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средняя общеобразовательная школа № 579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Приморского района Санкт-Петербурга</w:t>
      </w: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2113" w:rsidRPr="001939FA" w:rsidTr="00F62113">
        <w:tc>
          <w:tcPr>
            <w:tcW w:w="4672" w:type="dxa"/>
          </w:tcPr>
          <w:p w:rsidR="00F62113" w:rsidRPr="00662C37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ПРИНЯТО</w:t>
            </w:r>
          </w:p>
          <w:p w:rsidR="00F62113" w:rsidRPr="00662C37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Педагогическим советом.</w:t>
            </w:r>
          </w:p>
          <w:p w:rsidR="00F62113" w:rsidRPr="00662C37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Протокол от «31» августа 2021 г. № 1</w:t>
            </w:r>
          </w:p>
          <w:p w:rsidR="00F62113" w:rsidRPr="00662C37" w:rsidRDefault="00F62113" w:rsidP="00422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673" w:type="dxa"/>
          </w:tcPr>
          <w:p w:rsidR="00F62113" w:rsidRPr="00662C37" w:rsidRDefault="00F62113" w:rsidP="00F621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УТВЕРЖДАЮ</w:t>
            </w:r>
          </w:p>
          <w:p w:rsidR="00F62113" w:rsidRPr="00662C37" w:rsidRDefault="00F62113" w:rsidP="00F621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Директор __________ Г.Е. Махотина.</w:t>
            </w:r>
          </w:p>
          <w:p w:rsidR="00F62113" w:rsidRPr="001939FA" w:rsidRDefault="00F62113" w:rsidP="00F621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Приказ от «31» августа 2021 г. № 221-од</w:t>
            </w:r>
          </w:p>
          <w:p w:rsidR="00F62113" w:rsidRPr="001939FA" w:rsidRDefault="00F62113" w:rsidP="00422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sz w:val="20"/>
          <w:szCs w:val="20"/>
        </w:rPr>
        <w:t>ПЛАН РАБОТЫ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Отделения дополнительного образования детей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Государственного бюджетного общеобразовательного учреждения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средней общеобразовательной школы № 579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Приморского района Санкт-Петербурга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 xml:space="preserve">на </w:t>
      </w:r>
      <w:r w:rsidRPr="001939F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F62113" w:rsidRPr="001939FA">
        <w:rPr>
          <w:rFonts w:ascii="Times New Roman" w:hAnsi="Times New Roman" w:cs="Times New Roman"/>
          <w:b/>
          <w:bCs/>
          <w:sz w:val="20"/>
          <w:szCs w:val="20"/>
        </w:rPr>
        <w:t>2-2023</w:t>
      </w:r>
      <w:r w:rsidRPr="001939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учебный год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2983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39FA" w:rsidRDefault="001939FA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39FA" w:rsidRDefault="001939FA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39FA" w:rsidRDefault="001939FA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39FA" w:rsidRDefault="001939FA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39FA" w:rsidRDefault="001939FA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39FA" w:rsidRDefault="001939FA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39FA" w:rsidRDefault="001939FA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39FA" w:rsidRDefault="001939FA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39FA" w:rsidRDefault="001939FA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39FA" w:rsidRDefault="001939FA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39FA" w:rsidRPr="001939FA" w:rsidRDefault="001939FA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2983" w:rsidRPr="001939FA" w:rsidRDefault="00422983" w:rsidP="00F621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lastRenderedPageBreak/>
        <w:t>Отделение дополнительного образования детей является структурным подразделением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государственного бюджетного общеобразовательного учреждения средней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общеобразовательной школы № 579 Приморского района Санкт-Петербурга.</w:t>
      </w:r>
    </w:p>
    <w:p w:rsidR="00422983" w:rsidRPr="001939FA" w:rsidRDefault="00422983" w:rsidP="00AA7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Основным предназначением Отделения дополнительного образования детей является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развитие мотивации личности к познанию и творчеству, реализация дополнительных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образовательных программ и услуг в интересах личности, общества, государства.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Отделение дополнительного образования детей – это особая сфера, которая является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не только местом обучения детей, но и пространством, где используются разнообразные формы общения.</w:t>
      </w:r>
    </w:p>
    <w:p w:rsidR="00422983" w:rsidRPr="001939FA" w:rsidRDefault="00422983" w:rsidP="00AA7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Система дополнительного образования детей имеет все возможности для учета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индивидуальных особенностей и интересов, их учета. Содержание и методы обучения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рассчитаны на разные уровни умственного развития детей и корректируются в зависимости от конкретных возможностей, способностей и запросов ребенка. В результате для большинства детей создаются оптимальные условия обучения: они реализуют свои способности, осваивают программы, и самое главное, что никто не «выпадает» из учебного процесса.</w:t>
      </w:r>
    </w:p>
    <w:p w:rsidR="00422983" w:rsidRPr="001939FA" w:rsidRDefault="00422983" w:rsidP="00AA7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sz w:val="20"/>
          <w:szCs w:val="20"/>
        </w:rPr>
        <w:t xml:space="preserve">Целью </w:t>
      </w:r>
      <w:r w:rsidRPr="001939FA">
        <w:rPr>
          <w:rFonts w:ascii="Times New Roman" w:hAnsi="Times New Roman" w:cs="Times New Roman"/>
          <w:sz w:val="20"/>
          <w:szCs w:val="20"/>
        </w:rPr>
        <w:t>является реализация приоритетного федерального проекта «Успех каждого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ребёнка», в том числе увеличение числа обучающихся детей с ОВЗ, и концепции развития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дополнительного образования до 2030 года, создание социально-педагогических условий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для гармоничного и всестороннего творческого развития личности воспитанников, реализация их творческих способностей в системе взаимодействия общего и дополнительного образования, формирующего систему социальной защиты молодежи, адаптации к современным условиям жизни в обществе, в социуме.</w:t>
      </w:r>
    </w:p>
    <w:p w:rsidR="00422983" w:rsidRPr="001939FA" w:rsidRDefault="00422983" w:rsidP="00F621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sz w:val="20"/>
          <w:szCs w:val="20"/>
        </w:rPr>
        <w:t>Задачи на учебный год: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1. Активизировать приобщение детей к занятиям различными видами творчества, спорта,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искусства за счет создания новых творческих объединений, обновления методической базы, технологий обучения, участия в конкурсах и фестивалях, соревнованиях и т.д.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2. Выявление и поддержка одаренных и талантливых детей.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3. Обеспечение необходимых условий для личностного развития, укрепления здоровья,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профессионального самоопределения и творческого развития детей.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4. Организация содержательного досуга.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5. Формирование общей культуры.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6. Адаптация детей к жизни в обществе.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7. Внедрение активных форм использования новых информационных и дистанционных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технологий в образовательной, методической, организационно-управленческой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деятельности.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8. Совершенствование научно-методического обеспечения системы дополнительного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образования детей.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9. Развитие коммуникативной составляющей развития обучающихся.</w:t>
      </w:r>
    </w:p>
    <w:p w:rsidR="00422983" w:rsidRPr="001939FA" w:rsidRDefault="00422983" w:rsidP="00F621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sz w:val="20"/>
          <w:szCs w:val="20"/>
        </w:rPr>
        <w:t>Перспективные задачи: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1. Расширение межведомственных связей, сотрудничество ОДОД школы с другими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образовательными учреждениями города и района, социальными партнерами – сетевое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сотрудничество.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2. Программно-методическое обеспечение и укрепление кадрового потенциала ОДОД школы.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3. Материально-техническое обеспечение ОДОД школы.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4. Расширение спектра услуг, разработка и внедрение образовательных программ, не только соответствующих государственным требованиям, но программ, идущих за ребенком, его интересами и потребностями, ориентированных не только на общее, но и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 xml:space="preserve">предпрофессиональное и профессионально ориентированное дополнительное образование. </w:t>
      </w: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sz w:val="20"/>
          <w:szCs w:val="20"/>
        </w:rPr>
        <w:t>Основные направления деятельности и мероприятия,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sz w:val="20"/>
          <w:szCs w:val="20"/>
        </w:rPr>
        <w:t>направленные на решение задач Отделения дополнительного образования детей ГБОУ школа № 579 как структурного подразделения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939FA">
        <w:rPr>
          <w:rFonts w:ascii="Times New Roman" w:hAnsi="Times New Roman" w:cs="Times New Roman"/>
          <w:i/>
          <w:iCs/>
          <w:sz w:val="20"/>
          <w:szCs w:val="20"/>
        </w:rPr>
        <w:t>Образовательная деятельность</w:t>
      </w:r>
    </w:p>
    <w:p w:rsidR="00422983" w:rsidRPr="001939FA" w:rsidRDefault="00422983" w:rsidP="00F621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Отделение реализует основные задачи дополнительного образования детей через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специально организованный учебно-воспитательный процесс, доминантой которого является</w:t>
      </w:r>
      <w:r w:rsidR="00795A77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развитие мотивации ребенка к творчеству, познанию, саморазвитию, созиданию, содружеству,</w:t>
      </w:r>
      <w:r w:rsidR="00795A77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сотворчеству.</w:t>
      </w:r>
    </w:p>
    <w:p w:rsidR="00422983" w:rsidRPr="001939FA" w:rsidRDefault="00422983" w:rsidP="00F621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Отделение дополнительного образования детей реализует программы по следующим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направленностям:</w:t>
      </w:r>
    </w:p>
    <w:p w:rsidR="00422983" w:rsidRPr="001939FA" w:rsidRDefault="00422983" w:rsidP="00F621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Физкультурно-спортивная </w:t>
      </w:r>
      <w:r w:rsidRPr="001939FA">
        <w:rPr>
          <w:rFonts w:ascii="Times New Roman" w:hAnsi="Times New Roman" w:cs="Times New Roman"/>
          <w:sz w:val="20"/>
          <w:szCs w:val="20"/>
        </w:rPr>
        <w:t>(ШСК «Лидер») – направлена на укрепление здоровья и</w:t>
      </w:r>
      <w:r w:rsidR="00F62113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гармоничное развитие детей и подростков, воспитание морально-волевых качеств и стойкого</w:t>
      </w:r>
      <w:r w:rsidR="00795A77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 xml:space="preserve">интереса к занятиям, развитие физических способностей. Объединения: </w:t>
      </w:r>
      <w:r w:rsidR="00795A77" w:rsidRPr="001939FA">
        <w:rPr>
          <w:rFonts w:ascii="Times New Roman" w:hAnsi="Times New Roman" w:cs="Times New Roman"/>
          <w:sz w:val="20"/>
          <w:szCs w:val="20"/>
        </w:rPr>
        <w:t xml:space="preserve">«Баскетбол», «Волейбол», </w:t>
      </w:r>
      <w:r w:rsidRPr="001939FA">
        <w:rPr>
          <w:rFonts w:ascii="Times New Roman" w:hAnsi="Times New Roman" w:cs="Times New Roman"/>
          <w:sz w:val="20"/>
          <w:szCs w:val="20"/>
        </w:rPr>
        <w:t>«Мини-футбол»,</w:t>
      </w:r>
      <w:r w:rsidR="00FA57E8" w:rsidRPr="001939FA">
        <w:rPr>
          <w:rFonts w:ascii="Times New Roman" w:hAnsi="Times New Roman" w:cs="Times New Roman"/>
          <w:sz w:val="20"/>
          <w:szCs w:val="20"/>
        </w:rPr>
        <w:t xml:space="preserve"> «Девичий мини-футбол»,</w:t>
      </w:r>
      <w:r w:rsidR="00795A77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 xml:space="preserve">«Настольный теннис», «Спортивные танцы», </w:t>
      </w:r>
      <w:r w:rsidR="00FA57E8" w:rsidRPr="001939FA">
        <w:rPr>
          <w:rFonts w:ascii="Times New Roman" w:hAnsi="Times New Roman" w:cs="Times New Roman"/>
          <w:sz w:val="20"/>
          <w:szCs w:val="20"/>
        </w:rPr>
        <w:t xml:space="preserve">«Шахматы», </w:t>
      </w:r>
      <w:r w:rsidR="00662C37">
        <w:rPr>
          <w:rFonts w:ascii="Times New Roman" w:hAnsi="Times New Roman" w:cs="Times New Roman"/>
          <w:sz w:val="20"/>
          <w:szCs w:val="20"/>
        </w:rPr>
        <w:t xml:space="preserve">«Русские шашки», </w:t>
      </w:r>
      <w:r w:rsidR="00FA57E8" w:rsidRPr="001939FA">
        <w:rPr>
          <w:rFonts w:ascii="Times New Roman" w:hAnsi="Times New Roman" w:cs="Times New Roman"/>
          <w:sz w:val="20"/>
          <w:szCs w:val="20"/>
        </w:rPr>
        <w:t xml:space="preserve">«Подвижные игры». </w:t>
      </w:r>
    </w:p>
    <w:p w:rsidR="00422983" w:rsidRPr="001939FA" w:rsidRDefault="00422983" w:rsidP="00F621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Художественная </w:t>
      </w:r>
      <w:r w:rsidRPr="001939FA">
        <w:rPr>
          <w:rFonts w:ascii="Times New Roman" w:hAnsi="Times New Roman" w:cs="Times New Roman"/>
          <w:sz w:val="20"/>
          <w:szCs w:val="20"/>
        </w:rPr>
        <w:t>– ориентирована на развитие общей и эстетической культуры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 xml:space="preserve">обучающихся. Объединения: «АРТ-студия», </w:t>
      </w:r>
      <w:r w:rsidR="00662C37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662C37">
        <w:rPr>
          <w:rFonts w:ascii="Times New Roman" w:hAnsi="Times New Roman" w:cs="Times New Roman"/>
          <w:sz w:val="20"/>
          <w:szCs w:val="20"/>
        </w:rPr>
        <w:t>Бумагопластика</w:t>
      </w:r>
      <w:proofErr w:type="spellEnd"/>
      <w:r w:rsidR="00662C37">
        <w:rPr>
          <w:rFonts w:ascii="Times New Roman" w:hAnsi="Times New Roman" w:cs="Times New Roman"/>
          <w:sz w:val="20"/>
          <w:szCs w:val="20"/>
        </w:rPr>
        <w:t>», «</w:t>
      </w:r>
      <w:proofErr w:type="gramStart"/>
      <w:r w:rsidR="00662C37">
        <w:rPr>
          <w:rFonts w:ascii="Times New Roman" w:hAnsi="Times New Roman" w:cs="Times New Roman"/>
          <w:sz w:val="20"/>
          <w:szCs w:val="20"/>
        </w:rPr>
        <w:t>ИЗО-студия</w:t>
      </w:r>
      <w:proofErr w:type="gramEnd"/>
      <w:r w:rsidR="00662C37">
        <w:rPr>
          <w:rFonts w:ascii="Times New Roman" w:hAnsi="Times New Roman" w:cs="Times New Roman"/>
          <w:sz w:val="20"/>
          <w:szCs w:val="20"/>
        </w:rPr>
        <w:t>»,</w:t>
      </w:r>
      <w:r w:rsidR="00E97BC0" w:rsidRPr="001939FA">
        <w:rPr>
          <w:rFonts w:ascii="Times New Roman" w:hAnsi="Times New Roman" w:cs="Times New Roman"/>
          <w:sz w:val="20"/>
          <w:szCs w:val="20"/>
        </w:rPr>
        <w:t xml:space="preserve"> «Оригами», «Сценическое искусство», «Творческая мастерская»,</w:t>
      </w:r>
      <w:r w:rsidRPr="001939FA">
        <w:rPr>
          <w:rFonts w:ascii="Times New Roman" w:hAnsi="Times New Roman" w:cs="Times New Roman"/>
          <w:sz w:val="20"/>
          <w:szCs w:val="20"/>
        </w:rPr>
        <w:t xml:space="preserve"> «Текстильный дизайн», </w:t>
      </w:r>
      <w:r w:rsidR="00662C37">
        <w:rPr>
          <w:rFonts w:ascii="Times New Roman" w:hAnsi="Times New Roman" w:cs="Times New Roman"/>
          <w:sz w:val="20"/>
          <w:szCs w:val="20"/>
        </w:rPr>
        <w:t xml:space="preserve">«Вокальный ансамбль», «Хор», «Хореография». </w:t>
      </w:r>
    </w:p>
    <w:p w:rsidR="00422983" w:rsidRPr="001939FA" w:rsidRDefault="00422983" w:rsidP="00F621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Естественнонаучная </w:t>
      </w:r>
      <w:r w:rsidRPr="001939FA">
        <w:rPr>
          <w:rFonts w:ascii="Times New Roman" w:hAnsi="Times New Roman" w:cs="Times New Roman"/>
          <w:sz w:val="20"/>
          <w:szCs w:val="20"/>
        </w:rPr>
        <w:t>– направлена на развитие интеллектуальной составляющей,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lastRenderedPageBreak/>
        <w:t>воспитание бережного отношения к природному наследию, приобщение к здоровому образу</w:t>
      </w:r>
      <w:r w:rsidR="00E97BC0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жизни – экологическое направление. Объеди</w:t>
      </w:r>
      <w:r w:rsidR="00662C37">
        <w:rPr>
          <w:rFonts w:ascii="Times New Roman" w:hAnsi="Times New Roman" w:cs="Times New Roman"/>
          <w:sz w:val="20"/>
          <w:szCs w:val="20"/>
        </w:rPr>
        <w:t xml:space="preserve">нение: «Начинающий </w:t>
      </w:r>
      <w:proofErr w:type="spellStart"/>
      <w:r w:rsidR="00662C37">
        <w:rPr>
          <w:rFonts w:ascii="Times New Roman" w:hAnsi="Times New Roman" w:cs="Times New Roman"/>
          <w:sz w:val="20"/>
          <w:szCs w:val="20"/>
        </w:rPr>
        <w:t>биотехнолог</w:t>
      </w:r>
      <w:proofErr w:type="spellEnd"/>
      <w:r w:rsidR="00662C37">
        <w:rPr>
          <w:rFonts w:ascii="Times New Roman" w:hAnsi="Times New Roman" w:cs="Times New Roman"/>
          <w:sz w:val="20"/>
          <w:szCs w:val="20"/>
        </w:rPr>
        <w:t>», «Что? Где? Когда?».</w:t>
      </w:r>
    </w:p>
    <w:p w:rsidR="00422983" w:rsidRPr="001939FA" w:rsidRDefault="00422983" w:rsidP="00F621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Туристско-краеведческая </w:t>
      </w:r>
      <w:r w:rsidRPr="001939FA">
        <w:rPr>
          <w:rFonts w:ascii="Times New Roman" w:hAnsi="Times New Roman" w:cs="Times New Roman"/>
          <w:sz w:val="20"/>
          <w:szCs w:val="20"/>
        </w:rPr>
        <w:t>– направлена на формирование и развитие личности,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обладающей качествами гражданина-патриота Родины, на воспитание у молодежи патриотизма,</w:t>
      </w:r>
      <w:r w:rsidR="00E97BC0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бережного отношения к природному и культурному наследию родного края. Объединение:</w:t>
      </w:r>
      <w:r w:rsidR="00E97BC0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«Юный краевед».</w:t>
      </w:r>
    </w:p>
    <w:p w:rsidR="00422983" w:rsidRPr="001939FA" w:rsidRDefault="00422983" w:rsidP="00F621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Техническая </w:t>
      </w:r>
      <w:r w:rsidRPr="001939FA">
        <w:rPr>
          <w:rFonts w:ascii="Times New Roman" w:hAnsi="Times New Roman" w:cs="Times New Roman"/>
          <w:sz w:val="20"/>
          <w:szCs w:val="20"/>
        </w:rPr>
        <w:t>– направлена на развитие логического мышления, более глубокого освоения</w:t>
      </w:r>
      <w:r w:rsidR="00E97BC0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технической составляющей современных информационных технологий. Объединение:</w:t>
      </w:r>
      <w:r w:rsidR="00E97BC0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«Введение в программирование».</w:t>
      </w:r>
    </w:p>
    <w:p w:rsidR="00422983" w:rsidRPr="001939FA" w:rsidRDefault="00422983" w:rsidP="00662C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Социально-гуманитарная </w:t>
      </w:r>
      <w:r w:rsidRPr="001939FA">
        <w:rPr>
          <w:rFonts w:ascii="Times New Roman" w:hAnsi="Times New Roman" w:cs="Times New Roman"/>
          <w:sz w:val="20"/>
          <w:szCs w:val="20"/>
        </w:rPr>
        <w:t>– направлена на развитие духовной культуры детей и</w:t>
      </w:r>
      <w:r w:rsidR="00662C37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подростков, ориентирована на расширение и углубление знаний в области гуманитарных наук.</w:t>
      </w:r>
      <w:r w:rsidR="00E97BC0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Объединения: «Журналистика», «Дорожная азбука», «Школа этикет</w:t>
      </w:r>
      <w:r w:rsidR="00662C37">
        <w:rPr>
          <w:rFonts w:ascii="Times New Roman" w:hAnsi="Times New Roman" w:cs="Times New Roman"/>
          <w:sz w:val="20"/>
          <w:szCs w:val="20"/>
        </w:rPr>
        <w:t xml:space="preserve">а», «Моя профессиональная карьера», «Школа общения», «В мире сказок». 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Всего в 202</w:t>
      </w:r>
      <w:r w:rsidR="00E97BC0" w:rsidRPr="001939FA">
        <w:rPr>
          <w:rFonts w:ascii="Times New Roman" w:hAnsi="Times New Roman" w:cs="Times New Roman"/>
          <w:sz w:val="20"/>
          <w:szCs w:val="20"/>
        </w:rPr>
        <w:t>2</w:t>
      </w:r>
      <w:r w:rsidRPr="001939FA">
        <w:rPr>
          <w:rFonts w:ascii="Times New Roman" w:hAnsi="Times New Roman" w:cs="Times New Roman"/>
          <w:sz w:val="20"/>
          <w:szCs w:val="20"/>
        </w:rPr>
        <w:t>/202</w:t>
      </w:r>
      <w:r w:rsidR="00E97BC0" w:rsidRPr="001939FA">
        <w:rPr>
          <w:rFonts w:ascii="Times New Roman" w:hAnsi="Times New Roman" w:cs="Times New Roman"/>
          <w:sz w:val="20"/>
          <w:szCs w:val="20"/>
        </w:rPr>
        <w:t>3</w:t>
      </w:r>
      <w:r w:rsidRPr="001939FA">
        <w:rPr>
          <w:rFonts w:ascii="Times New Roman" w:hAnsi="Times New Roman" w:cs="Times New Roman"/>
          <w:sz w:val="20"/>
          <w:szCs w:val="20"/>
        </w:rPr>
        <w:t xml:space="preserve"> учебном году в Отделении дополнительного образования детей</w:t>
      </w:r>
      <w:r w:rsidR="00662C37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 xml:space="preserve">планируется реализовывать </w:t>
      </w:r>
      <w:r w:rsidR="00662C37" w:rsidRPr="00662C37">
        <w:rPr>
          <w:rFonts w:ascii="Times New Roman" w:hAnsi="Times New Roman" w:cs="Times New Roman"/>
          <w:sz w:val="20"/>
          <w:szCs w:val="20"/>
        </w:rPr>
        <w:t>29</w:t>
      </w:r>
      <w:r w:rsidRPr="00662C37">
        <w:rPr>
          <w:rFonts w:ascii="Times New Roman" w:hAnsi="Times New Roman" w:cs="Times New Roman"/>
          <w:sz w:val="20"/>
          <w:szCs w:val="20"/>
        </w:rPr>
        <w:t xml:space="preserve"> дополнительных общеразвивающих</w:t>
      </w:r>
      <w:r w:rsidR="00662C37">
        <w:rPr>
          <w:rFonts w:ascii="Times New Roman" w:hAnsi="Times New Roman" w:cs="Times New Roman"/>
          <w:sz w:val="20"/>
          <w:szCs w:val="20"/>
        </w:rPr>
        <w:t xml:space="preserve"> </w:t>
      </w:r>
      <w:r w:rsidRPr="00662C37">
        <w:rPr>
          <w:rFonts w:ascii="Times New Roman" w:hAnsi="Times New Roman" w:cs="Times New Roman"/>
          <w:sz w:val="20"/>
          <w:szCs w:val="20"/>
        </w:rPr>
        <w:t>программ. Для проектирования и реализации</w:t>
      </w:r>
      <w:r w:rsidR="00662C37">
        <w:rPr>
          <w:rFonts w:ascii="Times New Roman" w:hAnsi="Times New Roman" w:cs="Times New Roman"/>
          <w:sz w:val="20"/>
          <w:szCs w:val="20"/>
        </w:rPr>
        <w:t xml:space="preserve"> Д</w:t>
      </w:r>
      <w:r w:rsidRPr="001939FA">
        <w:rPr>
          <w:rFonts w:ascii="Times New Roman" w:hAnsi="Times New Roman" w:cs="Times New Roman"/>
          <w:sz w:val="20"/>
          <w:szCs w:val="20"/>
        </w:rPr>
        <w:t xml:space="preserve">ОП приняты программы </w:t>
      </w:r>
      <w:r w:rsidR="00E97BC0" w:rsidRPr="001939FA">
        <w:rPr>
          <w:rFonts w:ascii="Times New Roman" w:hAnsi="Times New Roman" w:cs="Times New Roman"/>
          <w:sz w:val="20"/>
          <w:szCs w:val="20"/>
        </w:rPr>
        <w:t xml:space="preserve">базового, </w:t>
      </w:r>
      <w:r w:rsidRPr="001939FA">
        <w:rPr>
          <w:rFonts w:ascii="Times New Roman" w:hAnsi="Times New Roman" w:cs="Times New Roman"/>
          <w:sz w:val="20"/>
          <w:szCs w:val="20"/>
        </w:rPr>
        <w:t>общекультурного и</w:t>
      </w:r>
      <w:r w:rsidR="00E97BC0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углубленного уровней.</w:t>
      </w: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В каникулярное время основное количество объединений продолжают свою работу</w:t>
      </w:r>
      <w:r w:rsidR="00662C37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по специальному расписанию, в период летних каникул при необходимости и возможности</w:t>
      </w:r>
      <w:r w:rsidR="00E97BC0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организуется летний отдых обучающихся (летняя оздоровительная кампания).</w:t>
      </w: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2983" w:rsidRPr="001939FA" w:rsidRDefault="00422983" w:rsidP="00F62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sz w:val="20"/>
          <w:szCs w:val="20"/>
        </w:rPr>
        <w:t>Основные направления деятельности ОДОД</w:t>
      </w:r>
    </w:p>
    <w:p w:rsidR="00422983" w:rsidRPr="001939FA" w:rsidRDefault="00422983" w:rsidP="00F62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sz w:val="20"/>
          <w:szCs w:val="20"/>
        </w:rPr>
        <w:t>Планирование мероприятий на 202</w:t>
      </w:r>
      <w:r w:rsidR="00E97BC0" w:rsidRPr="001939F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1939FA">
        <w:rPr>
          <w:rFonts w:ascii="Times New Roman" w:hAnsi="Times New Roman" w:cs="Times New Roman"/>
          <w:b/>
          <w:bCs/>
          <w:sz w:val="20"/>
          <w:szCs w:val="20"/>
        </w:rPr>
        <w:t>-20</w:t>
      </w:r>
      <w:r w:rsidR="00E97BC0" w:rsidRPr="001939FA"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1939FA">
        <w:rPr>
          <w:rFonts w:ascii="Times New Roman" w:hAnsi="Times New Roman" w:cs="Times New Roman"/>
          <w:b/>
          <w:bCs/>
          <w:sz w:val="20"/>
          <w:szCs w:val="20"/>
        </w:rPr>
        <w:t xml:space="preserve"> учебный год</w:t>
      </w:r>
    </w:p>
    <w:p w:rsidR="00E97BC0" w:rsidRPr="001939FA" w:rsidRDefault="00E97BC0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7371"/>
        <w:gridCol w:w="1701"/>
      </w:tblGrid>
      <w:tr w:rsidR="00F62113" w:rsidRPr="00662C37" w:rsidTr="003243FD">
        <w:tc>
          <w:tcPr>
            <w:tcW w:w="1702" w:type="dxa"/>
          </w:tcPr>
          <w:p w:rsidR="00E97BC0" w:rsidRPr="00662C37" w:rsidRDefault="00E97BC0" w:rsidP="0032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Объединение/</w:t>
            </w:r>
          </w:p>
          <w:p w:rsidR="00E97BC0" w:rsidRPr="00662C37" w:rsidRDefault="00E97BC0" w:rsidP="0032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</w:t>
            </w:r>
          </w:p>
        </w:tc>
        <w:tc>
          <w:tcPr>
            <w:tcW w:w="7371" w:type="dxa"/>
          </w:tcPr>
          <w:p w:rsidR="00E97BC0" w:rsidRPr="00662C37" w:rsidRDefault="00E97BC0" w:rsidP="0032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Мероприятия/соревнования, в которых</w:t>
            </w:r>
            <w:r w:rsidR="00324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собирается принять участие</w:t>
            </w:r>
          </w:p>
          <w:p w:rsidR="00E97BC0" w:rsidRPr="00662C37" w:rsidRDefault="00E97BC0" w:rsidP="0032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 2022 г. – май 2023 г.</w:t>
            </w:r>
          </w:p>
          <w:p w:rsidR="00E97BC0" w:rsidRPr="00662C37" w:rsidRDefault="00E97BC0" w:rsidP="0032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BC0" w:rsidRPr="00662C37" w:rsidRDefault="00E97BC0" w:rsidP="0032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  <w:p w:rsidR="00E97BC0" w:rsidRPr="00662C37" w:rsidRDefault="00E97BC0" w:rsidP="0032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4B0F" w:rsidRPr="00662C37" w:rsidTr="003243FD">
        <w:tc>
          <w:tcPr>
            <w:tcW w:w="1702" w:type="dxa"/>
          </w:tcPr>
          <w:p w:rsidR="003D4B0F" w:rsidRPr="00662C37" w:rsidRDefault="003D4B0F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Баскетбол</w:t>
            </w:r>
          </w:p>
          <w:p w:rsidR="003D4B0F" w:rsidRPr="00662C37" w:rsidRDefault="003D4B0F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Рудаков А.Н.</w:t>
            </w:r>
          </w:p>
        </w:tc>
        <w:tc>
          <w:tcPr>
            <w:tcW w:w="7371" w:type="dxa"/>
          </w:tcPr>
          <w:p w:rsidR="003D4B0F" w:rsidRPr="00662C37" w:rsidRDefault="003D4B0F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Соревнования по баскетболу среди учащихся школы</w:t>
            </w:r>
            <w:r w:rsidR="00AB7BB0"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ноябрь, апрель</w:t>
            </w:r>
          </w:p>
        </w:tc>
        <w:tc>
          <w:tcPr>
            <w:tcW w:w="1701" w:type="dxa"/>
          </w:tcPr>
          <w:p w:rsidR="003D4B0F" w:rsidRPr="00662C37" w:rsidRDefault="003D4B0F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Школьный</w:t>
            </w:r>
          </w:p>
        </w:tc>
      </w:tr>
      <w:tr w:rsidR="003D4B0F" w:rsidRPr="00662C37" w:rsidTr="003243FD">
        <w:tc>
          <w:tcPr>
            <w:tcW w:w="1702" w:type="dxa"/>
          </w:tcPr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</w:p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Пьянков И.С.</w:t>
            </w:r>
          </w:p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662C37" w:rsidRPr="00662C37" w:rsidRDefault="00662C37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Товарищеская игра «Встреча поколений»</w:t>
            </w:r>
          </w:p>
          <w:p w:rsidR="00AB7BB0" w:rsidRPr="00662C37" w:rsidRDefault="00AB7BB0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Товарищеская игра среди учащихся  - </w:t>
            </w:r>
            <w:r w:rsidR="00C11F8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Первенство школы среди учеников по волейболу –апрель</w:t>
            </w:r>
          </w:p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Первенство района по волейболу среди средних классов – май</w:t>
            </w:r>
          </w:p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3D4B0F" w:rsidRPr="00662C37" w:rsidRDefault="00662C37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662C37" w:rsidRPr="00662C37" w:rsidRDefault="00662C37" w:rsidP="006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2113" w:rsidRPr="00662C37" w:rsidTr="003243FD">
        <w:tc>
          <w:tcPr>
            <w:tcW w:w="1702" w:type="dxa"/>
          </w:tcPr>
          <w:p w:rsidR="00E97BC0" w:rsidRPr="00662C37" w:rsidRDefault="00E97BC0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Мини-футбол</w:t>
            </w:r>
          </w:p>
          <w:p w:rsidR="00E97BC0" w:rsidRPr="00662C37" w:rsidRDefault="00E97BC0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Тарасов Ю.Г.</w:t>
            </w:r>
          </w:p>
          <w:p w:rsidR="00E97BC0" w:rsidRPr="00662C37" w:rsidRDefault="00E97BC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AB7BB0" w:rsidRPr="00662C37" w:rsidRDefault="00AB7BB0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Первенство по мини-футболу «Мишка» (Центр спорта Приморского района) - октябрь</w:t>
            </w:r>
          </w:p>
          <w:p w:rsidR="00AB7BB0" w:rsidRPr="00662C37" w:rsidRDefault="00AB7BB0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Первенство по мини-футболу среди команд начальных классов (Центр спорта Приморского района) - ноябрь</w:t>
            </w:r>
          </w:p>
          <w:p w:rsidR="00E97BC0" w:rsidRPr="00662C37" w:rsidRDefault="00E97BC0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Соревнования среди старших классов (9-11</w:t>
            </w:r>
            <w:proofErr w:type="gramStart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B7BB0"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="00AB7BB0"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  <w:p w:rsidR="00E97BC0" w:rsidRPr="00662C37" w:rsidRDefault="00E97BC0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Первенство по мини-футболу среди команд</w:t>
            </w:r>
            <w:r w:rsidR="00937559"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  <w:r w:rsidR="00AB7BB0"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BC0" w:rsidRPr="00662C37" w:rsidRDefault="00AB7BB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Фестиваль школьной футбольной лиги «В девятку!»  -март</w:t>
            </w:r>
          </w:p>
          <w:p w:rsidR="00937559" w:rsidRPr="00662C37" w:rsidRDefault="00937559" w:rsidP="00937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Соревнования среди команд ГБОУ Приморского района «Кожаный мяч»- апрель</w:t>
            </w:r>
          </w:p>
          <w:p w:rsidR="00937559" w:rsidRPr="00662C37" w:rsidRDefault="0093755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97BC0" w:rsidRPr="00662C37" w:rsidRDefault="00E97BC0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AB7BB0" w:rsidRPr="00662C37" w:rsidRDefault="00AB7BB0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BC0" w:rsidRPr="00662C37" w:rsidRDefault="00E97BC0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E97BC0" w:rsidRPr="00662C37" w:rsidRDefault="00E97BC0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E97BC0" w:rsidRPr="00662C37" w:rsidRDefault="0093755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Школьный</w:t>
            </w:r>
          </w:p>
          <w:p w:rsidR="00662C37" w:rsidRPr="00662C37" w:rsidRDefault="00662C37" w:rsidP="006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Школьный</w:t>
            </w:r>
          </w:p>
          <w:p w:rsidR="00662C37" w:rsidRPr="00662C37" w:rsidRDefault="00662C37" w:rsidP="006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3243FD" w:rsidRPr="00662C37" w:rsidRDefault="003243FD" w:rsidP="00324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937559" w:rsidRPr="00662C37" w:rsidRDefault="0093755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2113" w:rsidRPr="00662C37" w:rsidTr="003243FD">
        <w:trPr>
          <w:trHeight w:val="755"/>
        </w:trPr>
        <w:tc>
          <w:tcPr>
            <w:tcW w:w="1702" w:type="dxa"/>
          </w:tcPr>
          <w:p w:rsidR="00E97BC0" w:rsidRPr="003243FD" w:rsidRDefault="003D4B0F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Девичий мини-футбол</w:t>
            </w:r>
          </w:p>
          <w:p w:rsidR="003D4B0F" w:rsidRPr="00662C37" w:rsidRDefault="003D4B0F" w:rsidP="00324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sz w:val="20"/>
                <w:szCs w:val="20"/>
              </w:rPr>
              <w:t>Пьянков И.С.</w:t>
            </w:r>
          </w:p>
        </w:tc>
        <w:tc>
          <w:tcPr>
            <w:tcW w:w="7371" w:type="dxa"/>
          </w:tcPr>
          <w:p w:rsidR="00E97BC0" w:rsidRPr="003243FD" w:rsidRDefault="003243FD" w:rsidP="00324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Товарищеские игры среди учащихся – ноябрь, апрель. </w:t>
            </w:r>
            <w:r w:rsidR="00AB7BB0" w:rsidRPr="003243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243FD" w:rsidRPr="00662C37" w:rsidRDefault="003243FD" w:rsidP="00324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E97BC0" w:rsidRPr="00662C37" w:rsidRDefault="00E97BC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4B0F" w:rsidRPr="00662C37" w:rsidTr="003243FD">
        <w:tc>
          <w:tcPr>
            <w:tcW w:w="1702" w:type="dxa"/>
          </w:tcPr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Настольный теннис</w:t>
            </w:r>
          </w:p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Рудаков А.Н.</w:t>
            </w:r>
          </w:p>
        </w:tc>
        <w:tc>
          <w:tcPr>
            <w:tcW w:w="7371" w:type="dxa"/>
          </w:tcPr>
          <w:p w:rsidR="003D4B0F" w:rsidRPr="00662C37" w:rsidRDefault="003D4B0F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Соревнования по настольному теннису среди учащихся начальной школы</w:t>
            </w:r>
            <w:r w:rsidR="00AB7BB0"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ноябрь</w:t>
            </w:r>
          </w:p>
          <w:p w:rsidR="003D4B0F" w:rsidRPr="00662C37" w:rsidRDefault="003D4B0F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Соревнования по настольному теннису среди учащихся средней школы</w:t>
            </w:r>
            <w:r w:rsidR="00AB7BB0"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март </w:t>
            </w:r>
          </w:p>
        </w:tc>
        <w:tc>
          <w:tcPr>
            <w:tcW w:w="1701" w:type="dxa"/>
          </w:tcPr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3D4B0F" w:rsidRPr="00662C37" w:rsidRDefault="003D4B0F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2113" w:rsidRPr="00662C37" w:rsidTr="003243FD">
        <w:tc>
          <w:tcPr>
            <w:tcW w:w="1702" w:type="dxa"/>
          </w:tcPr>
          <w:p w:rsidR="00E97BC0" w:rsidRPr="00662C37" w:rsidRDefault="00E97BC0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Спортивные</w:t>
            </w:r>
          </w:p>
          <w:p w:rsidR="00E97BC0" w:rsidRPr="00662C37" w:rsidRDefault="00ED6B7F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E97BC0"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анцы</w:t>
            </w:r>
          </w:p>
          <w:p w:rsidR="00ED6B7F" w:rsidRPr="00662C37" w:rsidRDefault="00ED6B7F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Хореография</w:t>
            </w:r>
          </w:p>
          <w:p w:rsidR="00E97BC0" w:rsidRPr="00662C37" w:rsidRDefault="00E97BC0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Орлова О.С.</w:t>
            </w:r>
          </w:p>
          <w:p w:rsidR="00E97BC0" w:rsidRPr="00662C37" w:rsidRDefault="00E97BC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AB7BB0" w:rsidRPr="00662C37" w:rsidRDefault="00AB7BB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Соревнования по танцам среди учащихся начальной и основной школы - декабрь</w:t>
            </w:r>
          </w:p>
          <w:p w:rsidR="00E97BC0" w:rsidRPr="00662C37" w:rsidRDefault="00E97BC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Новогодний концерт</w:t>
            </w:r>
            <w:r w:rsidR="00AB7BB0"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 - декабрь</w:t>
            </w:r>
          </w:p>
          <w:p w:rsidR="00E97BC0" w:rsidRPr="00662C37" w:rsidRDefault="00E97BC0" w:rsidP="00E9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Отчетный концерт ОДОД</w:t>
            </w:r>
            <w:r w:rsidR="00AB7BB0"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  -май</w:t>
            </w:r>
          </w:p>
        </w:tc>
        <w:tc>
          <w:tcPr>
            <w:tcW w:w="1701" w:type="dxa"/>
          </w:tcPr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3243FD" w:rsidRPr="00662C37" w:rsidRDefault="003243FD" w:rsidP="00324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E97BC0" w:rsidRPr="00662C37" w:rsidRDefault="00E97BC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2113" w:rsidRPr="00662C37" w:rsidTr="003243FD">
        <w:trPr>
          <w:trHeight w:val="3862"/>
        </w:trPr>
        <w:tc>
          <w:tcPr>
            <w:tcW w:w="1702" w:type="dxa"/>
          </w:tcPr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Шахматы</w:t>
            </w:r>
          </w:p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Латифов</w:t>
            </w:r>
            <w:proofErr w:type="spellEnd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 Э.Ф.</w:t>
            </w:r>
          </w:p>
          <w:p w:rsidR="00E97BC0" w:rsidRPr="00662C37" w:rsidRDefault="00E97BC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E97BC0" w:rsidRPr="003243FD" w:rsidRDefault="00AB7BB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sz w:val="20"/>
                <w:szCs w:val="20"/>
              </w:rPr>
              <w:t>Санкт-Петербурга по быстрым шахматам «Петроградская осень» - октябрь</w:t>
            </w:r>
          </w:p>
          <w:p w:rsidR="00AB7BB0" w:rsidRPr="003243FD" w:rsidRDefault="00AB7BB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sz w:val="20"/>
                <w:szCs w:val="20"/>
              </w:rPr>
              <w:t>Открытый турнир по быстрым шахматам Петроградского района Санкт-Петербурга, посвящённый Дню учителя - октябрь</w:t>
            </w:r>
          </w:p>
          <w:p w:rsidR="00AB7BB0" w:rsidRPr="003243FD" w:rsidRDefault="00AB7BB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sz w:val="20"/>
                <w:szCs w:val="20"/>
              </w:rPr>
              <w:t>Открытый районный лично-командный онлайн-турнир по быстрым шахматам «ЧЕРНАЯ ЛАДЬЯ – 2022» Петроградского района Санкт-Петербурга - ноябрь</w:t>
            </w:r>
          </w:p>
          <w:p w:rsidR="00AB7BB0" w:rsidRPr="003243FD" w:rsidRDefault="00AB7BB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sz w:val="20"/>
                <w:szCs w:val="20"/>
              </w:rPr>
              <w:t>Открытый онлайн-блицтурнир Петроградского района Санкт-Петербурга по шахматам, посвящённый Дню тренера - ноябрь</w:t>
            </w:r>
          </w:p>
          <w:p w:rsidR="00AB7BB0" w:rsidRPr="003243FD" w:rsidRDefault="00AB7BB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sz w:val="20"/>
                <w:szCs w:val="20"/>
              </w:rPr>
              <w:t>Открытый онлайн-блицтурнир Петроградского района Санкт-Петербурга по шахматам, посвящённый Дню народного единства - ноябрь</w:t>
            </w:r>
          </w:p>
          <w:p w:rsidR="00AB7BB0" w:rsidRPr="003243FD" w:rsidRDefault="00AB7BB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sz w:val="20"/>
                <w:szCs w:val="20"/>
              </w:rPr>
              <w:t>Открытый онлайн-турнир по быстры</w:t>
            </w:r>
            <w:r w:rsidR="00C11F89">
              <w:rPr>
                <w:rFonts w:ascii="Times New Roman" w:hAnsi="Times New Roman" w:cs="Times New Roman"/>
                <w:sz w:val="20"/>
                <w:szCs w:val="20"/>
              </w:rPr>
              <w:t>м шахматам «Снежная ладья – 2022</w:t>
            </w:r>
            <w:r w:rsidRPr="003243FD">
              <w:rPr>
                <w:rFonts w:ascii="Times New Roman" w:hAnsi="Times New Roman" w:cs="Times New Roman"/>
                <w:sz w:val="20"/>
                <w:szCs w:val="20"/>
              </w:rPr>
              <w:t>» Петроградского района Санкт-Петербурга – декабрь</w:t>
            </w:r>
          </w:p>
          <w:p w:rsidR="00AB7BB0" w:rsidRPr="003243FD" w:rsidRDefault="00AB7BB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sz w:val="20"/>
                <w:szCs w:val="20"/>
              </w:rPr>
              <w:t>Районный этап Всероссийских соревнований по шахматам «Белая ладья» Среди команд общеобразовательных организаций Приморского района Санкт-Петербурга – январь</w:t>
            </w:r>
          </w:p>
          <w:p w:rsidR="00AB7BB0" w:rsidRPr="003243FD" w:rsidRDefault="00AB7BB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sz w:val="20"/>
                <w:szCs w:val="20"/>
              </w:rPr>
              <w:t>Квалификационный турнир №2 шахматного клуба ГБОУ СОШ №579 – март</w:t>
            </w:r>
          </w:p>
          <w:p w:rsidR="00AB7BB0" w:rsidRPr="00662C37" w:rsidRDefault="00AB7BB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BB0" w:rsidRPr="00662C37" w:rsidRDefault="00AB7BB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243FD" w:rsidRPr="00662C37" w:rsidRDefault="003243FD" w:rsidP="00324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3D4B0F" w:rsidRPr="00662C37" w:rsidRDefault="003D4B0F" w:rsidP="003D4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E97BC0" w:rsidRDefault="00E97BC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43FD" w:rsidRPr="00662C37" w:rsidRDefault="003243FD" w:rsidP="00324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3243FD" w:rsidRPr="00662C37" w:rsidRDefault="003243FD" w:rsidP="00324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3243FD" w:rsidRPr="00662C37" w:rsidRDefault="003243FD" w:rsidP="00324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3243FD" w:rsidRDefault="003243FD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43FD" w:rsidRPr="00662C37" w:rsidRDefault="003243FD" w:rsidP="00324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3243FD" w:rsidRDefault="003243FD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43FD" w:rsidRPr="00662C37" w:rsidRDefault="003243FD" w:rsidP="00324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3243FD" w:rsidRDefault="003243FD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43FD" w:rsidRPr="00662C37" w:rsidRDefault="003243FD" w:rsidP="00324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3243FD" w:rsidRDefault="003243FD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43FD" w:rsidRDefault="003243FD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43FD" w:rsidRPr="003243FD" w:rsidRDefault="003243FD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Школьный</w:t>
            </w:r>
          </w:p>
        </w:tc>
      </w:tr>
      <w:tr w:rsidR="00F62113" w:rsidRPr="00662C37" w:rsidTr="003243FD">
        <w:trPr>
          <w:trHeight w:val="1128"/>
        </w:trPr>
        <w:tc>
          <w:tcPr>
            <w:tcW w:w="1702" w:type="dxa"/>
          </w:tcPr>
          <w:p w:rsidR="00E97BC0" w:rsidRPr="003243FD" w:rsidRDefault="003D4B0F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</w:t>
            </w:r>
          </w:p>
          <w:p w:rsidR="003D4B0F" w:rsidRPr="00662C37" w:rsidRDefault="003D4B0F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Отразова-Визулайнен</w:t>
            </w:r>
            <w:proofErr w:type="spellEnd"/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Н.И.</w:t>
            </w:r>
          </w:p>
        </w:tc>
        <w:tc>
          <w:tcPr>
            <w:tcW w:w="7371" w:type="dxa"/>
          </w:tcPr>
          <w:p w:rsidR="00E97BC0" w:rsidRPr="003243FD" w:rsidRDefault="003243FD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bCs/>
                <w:sz w:val="20"/>
                <w:szCs w:val="20"/>
              </w:rPr>
              <w:t>Соревнования среди учащихся «Смелые и ловкие»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декабрь</w:t>
            </w:r>
          </w:p>
          <w:p w:rsidR="003243FD" w:rsidRPr="00662C37" w:rsidRDefault="003243FD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bCs/>
                <w:sz w:val="20"/>
                <w:szCs w:val="20"/>
              </w:rPr>
              <w:t>Соревнования среди учащихся «А ну-ка, мальчики»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-- февраль</w:t>
            </w:r>
          </w:p>
        </w:tc>
        <w:tc>
          <w:tcPr>
            <w:tcW w:w="1701" w:type="dxa"/>
          </w:tcPr>
          <w:p w:rsidR="00E97BC0" w:rsidRPr="003243FD" w:rsidRDefault="003243FD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Школьный</w:t>
            </w:r>
          </w:p>
          <w:p w:rsidR="003243FD" w:rsidRPr="00662C37" w:rsidRDefault="003243FD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Школьный</w:t>
            </w:r>
          </w:p>
        </w:tc>
      </w:tr>
      <w:tr w:rsidR="00F62113" w:rsidRPr="00662C37" w:rsidTr="003243FD">
        <w:tc>
          <w:tcPr>
            <w:tcW w:w="1702" w:type="dxa"/>
          </w:tcPr>
          <w:p w:rsidR="00E97BC0" w:rsidRPr="003243FD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Журналистика</w:t>
            </w:r>
          </w:p>
          <w:p w:rsidR="00E44A69" w:rsidRPr="00662C37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243FD">
              <w:rPr>
                <w:rFonts w:ascii="Times New Roman" w:hAnsi="Times New Roman" w:cs="Times New Roman"/>
                <w:bCs/>
                <w:sz w:val="20"/>
                <w:szCs w:val="20"/>
              </w:rPr>
              <w:t>Хахулина</w:t>
            </w:r>
            <w:proofErr w:type="spellEnd"/>
            <w:r w:rsidRPr="003243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Н.С.</w:t>
            </w:r>
          </w:p>
        </w:tc>
        <w:tc>
          <w:tcPr>
            <w:tcW w:w="7371" w:type="dxa"/>
          </w:tcPr>
          <w:p w:rsidR="00E97BC0" w:rsidRPr="00662C37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отчетной выставке ОДОД – май</w:t>
            </w:r>
          </w:p>
          <w:p w:rsidR="00E44A69" w:rsidRPr="00662C37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Ежемесячный выпуск газеты </w:t>
            </w:r>
            <w:proofErr w:type="spellStart"/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ШАиФ</w:t>
            </w:r>
            <w:proofErr w:type="spellEnd"/>
          </w:p>
        </w:tc>
        <w:tc>
          <w:tcPr>
            <w:tcW w:w="1701" w:type="dxa"/>
          </w:tcPr>
          <w:p w:rsidR="00E97BC0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Школьный</w:t>
            </w:r>
          </w:p>
          <w:p w:rsidR="003243FD" w:rsidRPr="00662C37" w:rsidRDefault="003243FD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Школьный</w:t>
            </w:r>
          </w:p>
        </w:tc>
      </w:tr>
      <w:tr w:rsidR="00E44A69" w:rsidRPr="00662C37" w:rsidTr="003243FD">
        <w:tc>
          <w:tcPr>
            <w:tcW w:w="1702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биотехнолог</w:t>
            </w:r>
            <w:proofErr w:type="spellEnd"/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Середович</w:t>
            </w:r>
            <w:proofErr w:type="spellEnd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  <w:p w:rsidR="00E44A69" w:rsidRPr="00662C37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«Российская школа фармацевтов»</w:t>
            </w:r>
            <w:r w:rsidR="000D7D2D">
              <w:rPr>
                <w:rFonts w:ascii="Times New Roman" w:hAnsi="Times New Roman" w:cs="Times New Roman"/>
                <w:sz w:val="20"/>
                <w:szCs w:val="20"/>
              </w:rPr>
              <w:t xml:space="preserve"> - ноябрь+ февраль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«Межрегиональный химический турнир»</w:t>
            </w:r>
            <w:r w:rsidR="000D7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«Всероссийский химический диктант»</w:t>
            </w:r>
            <w:r w:rsidR="000D7D2D">
              <w:rPr>
                <w:rFonts w:ascii="Times New Roman" w:hAnsi="Times New Roman" w:cs="Times New Roman"/>
                <w:sz w:val="20"/>
                <w:szCs w:val="20"/>
              </w:rPr>
              <w:t xml:space="preserve"> - май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«Элементы. Элементы»</w:t>
            </w:r>
            <w:r w:rsidR="000D7D2D">
              <w:rPr>
                <w:rFonts w:ascii="Times New Roman" w:hAnsi="Times New Roman" w:cs="Times New Roman"/>
                <w:sz w:val="20"/>
                <w:szCs w:val="20"/>
              </w:rPr>
              <w:t xml:space="preserve"> Конкурс проектов. Март-апрель. </w:t>
            </w:r>
            <w:bookmarkStart w:id="0" w:name="_GoBack"/>
            <w:bookmarkEnd w:id="0"/>
          </w:p>
          <w:p w:rsidR="00E44A69" w:rsidRPr="00662C37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3243FD" w:rsidRPr="00662C37" w:rsidRDefault="003243FD" w:rsidP="00324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E44A69" w:rsidRPr="00662C37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4A69" w:rsidRPr="00662C37" w:rsidTr="003243FD">
        <w:tc>
          <w:tcPr>
            <w:tcW w:w="1702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Дорожная Азбука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Школа этикета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Отразова</w:t>
            </w:r>
            <w:proofErr w:type="spellEnd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Визулайнен</w:t>
            </w:r>
            <w:proofErr w:type="spellEnd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43F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.И.</w:t>
            </w:r>
          </w:p>
          <w:p w:rsidR="00E44A69" w:rsidRPr="00662C37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по ПДД (поделки, рисунки)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Участие в викторинах («Знаток ПДД») – октябрь-</w:t>
            </w:r>
            <w:r w:rsidR="00324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декабрь, март-апрель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Школа этикета. Конкурс: «Твори, участвуй, побеждай» – ноябрь-декабрь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«Знатоки этикета» – март-апрель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A69" w:rsidRPr="00662C37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44A69" w:rsidRPr="00662C37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Всероссийский</w:t>
            </w:r>
          </w:p>
          <w:p w:rsidR="00E44A69" w:rsidRPr="00662C37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Городской</w:t>
            </w:r>
          </w:p>
          <w:p w:rsidR="00E44A69" w:rsidRPr="00662C37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Городской</w:t>
            </w:r>
          </w:p>
          <w:p w:rsidR="00E44A69" w:rsidRPr="00662C37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Городской</w:t>
            </w:r>
          </w:p>
        </w:tc>
      </w:tr>
      <w:tr w:rsidR="00E44A69" w:rsidRPr="00662C37" w:rsidTr="003243FD">
        <w:tc>
          <w:tcPr>
            <w:tcW w:w="1702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АРТ-студия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Журавская Ю.А.</w:t>
            </w:r>
          </w:p>
          <w:p w:rsidR="00E44A69" w:rsidRPr="00662C37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Открытый фестиваль «Бродячие артисты» – апрель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Городской театральный марафон «В счастливой долине у Красненькой речки» – май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 фестиваль «Под музыку прибоя»</w:t>
            </w:r>
            <w:r w:rsidR="00324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в Сестрорецке – октябрь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Городской театральный фестиваль «Начало» – февраль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  <w:proofErr w:type="spellStart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Брянцевский</w:t>
            </w:r>
            <w:proofErr w:type="spellEnd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 – март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театральный фестиваль «Дни театра в </w:t>
            </w:r>
            <w:proofErr w:type="spellStart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Россони</w:t>
            </w:r>
            <w:proofErr w:type="spellEnd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» – март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Городской театральный марафон «В Счастливой долине у Красненькой речки» – апрель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Открытый фестиваль «Бродячие артисты» – май</w:t>
            </w:r>
          </w:p>
          <w:p w:rsidR="00E44A69" w:rsidRPr="00662C37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E44A69" w:rsidRPr="00662C37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2113" w:rsidRPr="00662C37" w:rsidTr="003243FD">
        <w:tc>
          <w:tcPr>
            <w:tcW w:w="1702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Бумагопластика</w:t>
            </w:r>
            <w:proofErr w:type="spellEnd"/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Оригами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ИЗО-студия</w:t>
            </w:r>
            <w:proofErr w:type="gramEnd"/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Ляк</w:t>
            </w:r>
            <w:proofErr w:type="spellEnd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  <w:p w:rsidR="00E97BC0" w:rsidRPr="00662C37" w:rsidRDefault="00E97BC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«Лети, лети, журавлик» – выставка оригами – сентябрь-октябрь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«Рождество в Петербурге»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«День детских изобретений» – март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«Я – дизайнер – 100 идей»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XV Отчетная выставка детских дизайн-студий –май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XVI</w:t>
            </w:r>
            <w:r w:rsidRPr="00662C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 выставка Оригами с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международным участием «Четыре времени года» – апрель</w:t>
            </w:r>
          </w:p>
          <w:p w:rsidR="00E97BC0" w:rsidRPr="00662C37" w:rsidRDefault="00E97BC0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E44A69" w:rsidRPr="00662C37" w:rsidRDefault="00E44A69" w:rsidP="00422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4A69" w:rsidRPr="00662C37" w:rsidTr="003243FD">
        <w:tc>
          <w:tcPr>
            <w:tcW w:w="1702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Текстильный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дизайн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Пахомова Н.Н</w:t>
            </w:r>
          </w:p>
        </w:tc>
        <w:tc>
          <w:tcPr>
            <w:tcW w:w="7371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«Рождество в Петербурге» – декабрь-январь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Отчетная выставка ОДОД - май</w:t>
            </w:r>
          </w:p>
        </w:tc>
        <w:tc>
          <w:tcPr>
            <w:tcW w:w="1701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E44A69" w:rsidRPr="00662C37" w:rsidTr="003243FD">
        <w:tc>
          <w:tcPr>
            <w:tcW w:w="1702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Творческая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мастерская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Пырлик</w:t>
            </w:r>
            <w:proofErr w:type="spellEnd"/>
            <w:r w:rsidRPr="00662C37"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«Рождество в Петербурге» – декабрь-январь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Отчетная выставка ОДОД - май</w:t>
            </w:r>
          </w:p>
        </w:tc>
        <w:tc>
          <w:tcPr>
            <w:tcW w:w="1701" w:type="dxa"/>
          </w:tcPr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E44A69" w:rsidRPr="00662C37" w:rsidTr="003243FD">
        <w:tc>
          <w:tcPr>
            <w:tcW w:w="1702" w:type="dxa"/>
          </w:tcPr>
          <w:p w:rsidR="00ED6B7F" w:rsidRPr="00662C37" w:rsidRDefault="00ED6B7F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Вокальный</w:t>
            </w:r>
          </w:p>
          <w:p w:rsidR="00ED6B7F" w:rsidRPr="00662C37" w:rsidRDefault="00ED6B7F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ансамбль</w:t>
            </w:r>
          </w:p>
          <w:p w:rsidR="00ED6B7F" w:rsidRPr="00662C37" w:rsidRDefault="00ED6B7F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</w:t>
            </w:r>
          </w:p>
          <w:p w:rsidR="00ED6B7F" w:rsidRPr="00662C37" w:rsidRDefault="00ED6B7F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Соколова А.С.</w:t>
            </w:r>
          </w:p>
          <w:p w:rsidR="00E44A69" w:rsidRPr="00662C37" w:rsidRDefault="00E44A69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ED6B7F" w:rsidRDefault="00ED6B7F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Участие в концерте ко Дню учителя – октябрь</w:t>
            </w:r>
          </w:p>
          <w:p w:rsidR="003243FD" w:rsidRDefault="003243FD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музыкальном фестивале, посвященном Дню Матери</w:t>
            </w:r>
          </w:p>
          <w:p w:rsidR="003243FD" w:rsidRPr="00662C37" w:rsidRDefault="003243FD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Вокальный конкурс «Хрустальная нота»</w:t>
            </w:r>
          </w:p>
          <w:p w:rsidR="00ED6B7F" w:rsidRPr="00662C37" w:rsidRDefault="00ED6B7F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Участие в новогоднем концерте – декабрь</w:t>
            </w:r>
          </w:p>
          <w:p w:rsidR="00ED6B7F" w:rsidRPr="00662C37" w:rsidRDefault="00ED6B7F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Участие в концерте ко Дню 8 марта – март</w:t>
            </w:r>
          </w:p>
          <w:p w:rsidR="00E44A69" w:rsidRPr="00662C37" w:rsidRDefault="00ED6B7F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Отчетный концерт ОДОД – май</w:t>
            </w:r>
          </w:p>
        </w:tc>
        <w:tc>
          <w:tcPr>
            <w:tcW w:w="1701" w:type="dxa"/>
          </w:tcPr>
          <w:p w:rsidR="00ED6B7F" w:rsidRPr="00662C37" w:rsidRDefault="00ED6B7F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ED6B7F" w:rsidRDefault="00ED6B7F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3243FD" w:rsidRPr="00662C37" w:rsidRDefault="003243FD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ED6B7F" w:rsidRPr="00662C37" w:rsidRDefault="00ED6B7F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ED6B7F" w:rsidRPr="00662C37" w:rsidRDefault="00ED6B7F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E44A69" w:rsidRPr="00662C37" w:rsidRDefault="003243FD" w:rsidP="00E44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694E6D" w:rsidRPr="00662C37" w:rsidTr="003243FD">
        <w:tc>
          <w:tcPr>
            <w:tcW w:w="1702" w:type="dxa"/>
          </w:tcPr>
          <w:p w:rsidR="00694E6D" w:rsidRPr="00662C37" w:rsidRDefault="00694E6D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 в программирование </w:t>
            </w:r>
          </w:p>
          <w:p w:rsidR="00694E6D" w:rsidRPr="00662C37" w:rsidRDefault="00694E6D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Сивинский</w:t>
            </w:r>
            <w:proofErr w:type="spellEnd"/>
            <w:r w:rsidRPr="00662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А.М. </w:t>
            </w:r>
          </w:p>
        </w:tc>
        <w:tc>
          <w:tcPr>
            <w:tcW w:w="7371" w:type="dxa"/>
          </w:tcPr>
          <w:p w:rsidR="00694E6D" w:rsidRPr="00662C37" w:rsidRDefault="003243FD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видео-роликов к отчетному концерту ОДОД</w:t>
            </w:r>
          </w:p>
        </w:tc>
        <w:tc>
          <w:tcPr>
            <w:tcW w:w="1701" w:type="dxa"/>
          </w:tcPr>
          <w:p w:rsidR="00694E6D" w:rsidRPr="00662C37" w:rsidRDefault="00AA7963" w:rsidP="00ED6B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</w:tbl>
    <w:p w:rsidR="00E97BC0" w:rsidRPr="001939FA" w:rsidRDefault="00E97BC0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44A69" w:rsidRPr="001939FA" w:rsidRDefault="00E44A69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.</w:t>
      </w:r>
    </w:p>
    <w:p w:rsidR="00422983" w:rsidRPr="001939FA" w:rsidRDefault="00422983" w:rsidP="00ED6B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В соответствии с Положением об Отделении дополнительного образования детей ГБОУ</w:t>
      </w:r>
      <w:r w:rsidR="00ED6B7F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 xml:space="preserve">школа № 579 Приморского района Санкт-Петербурга организация </w:t>
      </w:r>
      <w:r w:rsidR="00F62113" w:rsidRPr="001939FA">
        <w:rPr>
          <w:rFonts w:ascii="Times New Roman" w:hAnsi="Times New Roman" w:cs="Times New Roman"/>
          <w:sz w:val="20"/>
          <w:szCs w:val="20"/>
        </w:rPr>
        <w:t>о</w:t>
      </w:r>
      <w:r w:rsidRPr="001939FA">
        <w:rPr>
          <w:rFonts w:ascii="Times New Roman" w:hAnsi="Times New Roman" w:cs="Times New Roman"/>
          <w:sz w:val="20"/>
          <w:szCs w:val="20"/>
        </w:rPr>
        <w:t>бразовательного процесса</w:t>
      </w:r>
      <w:r w:rsidR="00ED6B7F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предусматривает использование различных форм проведения занятий, преимущественно</w:t>
      </w:r>
      <w:r w:rsidR="00ED6B7F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групповых и индивидуально-групповых. Группы дифференцируются по годам обучения (1 год</w:t>
      </w:r>
      <w:r w:rsidR="00ED6B7F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обучения, 2 год обучения, 3 год обучения).</w:t>
      </w:r>
    </w:p>
    <w:p w:rsidR="00422983" w:rsidRPr="001939FA" w:rsidRDefault="00422983" w:rsidP="00ED6B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Наполняемость групп согласовывается с учредителем при утверждении</w:t>
      </w:r>
      <w:r w:rsidR="00ED6B7F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производственного плана (на 1 году обучения – не менее 15 чел., на 2 году обучения – не менее</w:t>
      </w:r>
      <w:r w:rsidR="00ED6B7F" w:rsidRPr="001939FA">
        <w:rPr>
          <w:rFonts w:ascii="Times New Roman" w:hAnsi="Times New Roman" w:cs="Times New Roman"/>
          <w:sz w:val="20"/>
          <w:szCs w:val="20"/>
        </w:rPr>
        <w:t xml:space="preserve"> 12</w:t>
      </w:r>
      <w:r w:rsidRPr="001939FA">
        <w:rPr>
          <w:rFonts w:ascii="Times New Roman" w:hAnsi="Times New Roman" w:cs="Times New Roman"/>
          <w:sz w:val="20"/>
          <w:szCs w:val="20"/>
        </w:rPr>
        <w:t xml:space="preserve"> чел., на 3 и последующих</w:t>
      </w:r>
      <w:r w:rsidR="00ED6B7F" w:rsidRPr="001939FA">
        <w:rPr>
          <w:rFonts w:ascii="Times New Roman" w:hAnsi="Times New Roman" w:cs="Times New Roman"/>
          <w:sz w:val="20"/>
          <w:szCs w:val="20"/>
        </w:rPr>
        <w:t xml:space="preserve"> годах обучения – не менее 10</w:t>
      </w:r>
      <w:r w:rsidRPr="001939FA">
        <w:rPr>
          <w:rFonts w:ascii="Times New Roman" w:hAnsi="Times New Roman" w:cs="Times New Roman"/>
          <w:sz w:val="20"/>
          <w:szCs w:val="20"/>
        </w:rPr>
        <w:t xml:space="preserve"> человек в группе).</w:t>
      </w:r>
    </w:p>
    <w:p w:rsidR="00F62113" w:rsidRPr="001939FA" w:rsidRDefault="00F62113" w:rsidP="00ED6B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939FA">
        <w:rPr>
          <w:rFonts w:ascii="Times New Roman" w:hAnsi="Times New Roman" w:cs="Times New Roman"/>
          <w:i/>
          <w:iCs/>
          <w:sz w:val="20"/>
          <w:szCs w:val="20"/>
        </w:rPr>
        <w:t>Работа администрации</w:t>
      </w:r>
    </w:p>
    <w:p w:rsidR="00422983" w:rsidRPr="001939FA" w:rsidRDefault="00422983" w:rsidP="00AA7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В ОДОД осуществляется систематический контроль за реализацией Программ,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включающий в себя:</w:t>
      </w:r>
    </w:p>
    <w:p w:rsidR="00422983" w:rsidRPr="00AA7963" w:rsidRDefault="00422983" w:rsidP="00AA796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7963">
        <w:rPr>
          <w:rFonts w:ascii="Times New Roman" w:hAnsi="Times New Roman" w:cs="Times New Roman"/>
          <w:sz w:val="20"/>
          <w:szCs w:val="20"/>
        </w:rPr>
        <w:t>проверку заполнения электронных журналов педагогами дополнительного образования</w:t>
      </w:r>
      <w:r w:rsidR="00AA7963" w:rsidRP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AA7963">
        <w:rPr>
          <w:rFonts w:ascii="Times New Roman" w:hAnsi="Times New Roman" w:cs="Times New Roman"/>
          <w:sz w:val="20"/>
          <w:szCs w:val="20"/>
        </w:rPr>
        <w:t>(ежемесячно, заведующий ОДОД);</w:t>
      </w:r>
    </w:p>
    <w:p w:rsidR="00422983" w:rsidRPr="00AA7963" w:rsidRDefault="00422983" w:rsidP="00AA796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7963">
        <w:rPr>
          <w:rFonts w:ascii="Times New Roman" w:hAnsi="Times New Roman" w:cs="Times New Roman"/>
          <w:sz w:val="20"/>
          <w:szCs w:val="20"/>
        </w:rPr>
        <w:t>посещение занятий, с целью проверки сохранности контингента (ежеквартально и</w:t>
      </w:r>
      <w:r w:rsidR="00AA7963" w:rsidRP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AA7963">
        <w:rPr>
          <w:rFonts w:ascii="Times New Roman" w:hAnsi="Times New Roman" w:cs="Times New Roman"/>
          <w:sz w:val="20"/>
          <w:szCs w:val="20"/>
        </w:rPr>
        <w:t>при необходимости, заведующий ОДОД);</w:t>
      </w:r>
    </w:p>
    <w:p w:rsidR="00422983" w:rsidRPr="00AA7963" w:rsidRDefault="00422983" w:rsidP="00AA796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7963">
        <w:rPr>
          <w:rFonts w:ascii="Times New Roman" w:hAnsi="Times New Roman" w:cs="Times New Roman"/>
          <w:sz w:val="20"/>
          <w:szCs w:val="20"/>
        </w:rPr>
        <w:t>мониторинг занятий (2 раза в год, выборочно, заведующий ОДОД).</w:t>
      </w:r>
    </w:p>
    <w:p w:rsidR="00F62113" w:rsidRPr="001939FA" w:rsidRDefault="00F6211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2983" w:rsidRPr="001939FA" w:rsidRDefault="00422983" w:rsidP="0042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939FA">
        <w:rPr>
          <w:rFonts w:ascii="Times New Roman" w:hAnsi="Times New Roman" w:cs="Times New Roman"/>
          <w:i/>
          <w:iCs/>
          <w:sz w:val="20"/>
          <w:szCs w:val="20"/>
        </w:rPr>
        <w:t>Работа с кадрами</w:t>
      </w:r>
    </w:p>
    <w:p w:rsidR="00422983" w:rsidRPr="001939FA" w:rsidRDefault="00422983" w:rsidP="00AA7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Педагоги Отделения дополнительного образования принимают активное участие</w:t>
      </w:r>
      <w:r w:rsidR="00AA7963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в семинарах (всех уровней, в том числе и обучающих).</w:t>
      </w:r>
    </w:p>
    <w:p w:rsidR="00422983" w:rsidRPr="001939FA" w:rsidRDefault="00422983" w:rsidP="00ED6B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939FA">
        <w:rPr>
          <w:rFonts w:ascii="Times New Roman" w:hAnsi="Times New Roman" w:cs="Times New Roman"/>
          <w:sz w:val="20"/>
          <w:szCs w:val="20"/>
        </w:rPr>
        <w:t>Основной задачей заведующего ОДОД в работе с кадрами на следующий учебный год</w:t>
      </w:r>
      <w:r w:rsidR="00ED6B7F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>будет</w:t>
      </w:r>
      <w:r w:rsidR="00ED6B7F" w:rsidRPr="001939FA">
        <w:rPr>
          <w:rFonts w:ascii="Times New Roman" w:hAnsi="Times New Roman" w:cs="Times New Roman"/>
          <w:sz w:val="20"/>
          <w:szCs w:val="20"/>
        </w:rPr>
        <w:t>:</w:t>
      </w:r>
      <w:r w:rsidRPr="001939FA">
        <w:rPr>
          <w:rFonts w:ascii="Times New Roman" w:hAnsi="Times New Roman" w:cs="Times New Roman"/>
          <w:sz w:val="20"/>
          <w:szCs w:val="20"/>
        </w:rPr>
        <w:t xml:space="preserve"> повышение уровня профессиональной компетентности педагогов дополнительного</w:t>
      </w:r>
      <w:r w:rsidR="00ED6B7F" w:rsidRPr="001939FA">
        <w:rPr>
          <w:rFonts w:ascii="Times New Roman" w:hAnsi="Times New Roman" w:cs="Times New Roman"/>
          <w:sz w:val="20"/>
          <w:szCs w:val="20"/>
        </w:rPr>
        <w:t xml:space="preserve"> </w:t>
      </w:r>
      <w:r w:rsidRPr="001939FA">
        <w:rPr>
          <w:rFonts w:ascii="Times New Roman" w:hAnsi="Times New Roman" w:cs="Times New Roman"/>
          <w:sz w:val="20"/>
          <w:szCs w:val="20"/>
        </w:rPr>
        <w:t xml:space="preserve">образования детей, мотивация сотрудников для получения </w:t>
      </w:r>
      <w:r w:rsidR="00ED6B7F" w:rsidRPr="001939FA">
        <w:rPr>
          <w:rFonts w:ascii="Times New Roman" w:hAnsi="Times New Roman" w:cs="Times New Roman"/>
          <w:sz w:val="20"/>
          <w:szCs w:val="20"/>
        </w:rPr>
        <w:t>к</w:t>
      </w:r>
      <w:r w:rsidRPr="001939FA">
        <w:rPr>
          <w:rFonts w:ascii="Times New Roman" w:hAnsi="Times New Roman" w:cs="Times New Roman"/>
          <w:sz w:val="20"/>
          <w:szCs w:val="20"/>
        </w:rPr>
        <w:t>валификации, помощь в аттестации.</w:t>
      </w:r>
    </w:p>
    <w:p w:rsidR="00F62113" w:rsidRPr="001939FA" w:rsidRDefault="00F62113" w:rsidP="00ED6B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F62113" w:rsidRPr="001939FA" w:rsidRDefault="00F62113" w:rsidP="00ED6B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22983" w:rsidRPr="001939FA" w:rsidRDefault="00422983" w:rsidP="007F2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sz w:val="20"/>
          <w:szCs w:val="20"/>
        </w:rPr>
        <w:t>План работы педагогов дополнительного образования</w:t>
      </w:r>
    </w:p>
    <w:p w:rsidR="00422983" w:rsidRPr="001939FA" w:rsidRDefault="00422983" w:rsidP="007F2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sz w:val="20"/>
          <w:szCs w:val="20"/>
        </w:rPr>
        <w:t>на 202</w:t>
      </w:r>
      <w:r w:rsidR="007F27A0" w:rsidRPr="001939FA">
        <w:rPr>
          <w:rFonts w:ascii="Times New Roman" w:hAnsi="Times New Roman" w:cs="Times New Roman"/>
          <w:b/>
          <w:bCs/>
          <w:sz w:val="20"/>
          <w:szCs w:val="20"/>
        </w:rPr>
        <w:t>2-2023</w:t>
      </w:r>
      <w:r w:rsidRPr="001939FA">
        <w:rPr>
          <w:rFonts w:ascii="Times New Roman" w:hAnsi="Times New Roman" w:cs="Times New Roman"/>
          <w:b/>
          <w:bCs/>
          <w:sz w:val="20"/>
          <w:szCs w:val="20"/>
        </w:rPr>
        <w:t xml:space="preserve"> учебный год</w:t>
      </w:r>
    </w:p>
    <w:p w:rsidR="007F27A0" w:rsidRPr="001939FA" w:rsidRDefault="007F27A0" w:rsidP="007F2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7371"/>
      </w:tblGrid>
      <w:tr w:rsidR="00F62113" w:rsidRPr="001939FA" w:rsidTr="00F62113">
        <w:tc>
          <w:tcPr>
            <w:tcW w:w="1980" w:type="dxa"/>
          </w:tcPr>
          <w:p w:rsidR="00F62113" w:rsidRPr="001939FA" w:rsidRDefault="00F62113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7371" w:type="dxa"/>
          </w:tcPr>
          <w:p w:rsidR="00F62113" w:rsidRPr="001939FA" w:rsidRDefault="00F62113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деятельности</w:t>
            </w:r>
          </w:p>
        </w:tc>
      </w:tr>
      <w:tr w:rsidR="00F62113" w:rsidRPr="001939FA" w:rsidTr="00F62113">
        <w:tc>
          <w:tcPr>
            <w:tcW w:w="1980" w:type="dxa"/>
          </w:tcPr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Цели и задачи работы в системе дополнительного</w:t>
            </w:r>
            <w:r w:rsidR="00AA7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образования на учебный год.</w:t>
            </w:r>
          </w:p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Комплектование учебных групп.</w:t>
            </w:r>
          </w:p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Режим работы объединений / расписание.</w:t>
            </w:r>
          </w:p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План работы на учебный год.</w:t>
            </w:r>
          </w:p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2113" w:rsidRPr="001939FA" w:rsidTr="00F62113">
        <w:tc>
          <w:tcPr>
            <w:tcW w:w="1980" w:type="dxa"/>
          </w:tcPr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7371" w:type="dxa"/>
          </w:tcPr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F62113" w:rsidRPr="001939FA" w:rsidTr="00F62113">
        <w:tc>
          <w:tcPr>
            <w:tcW w:w="1980" w:type="dxa"/>
          </w:tcPr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7371" w:type="dxa"/>
          </w:tcPr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Контроль посещаемости занятий обучающимися.</w:t>
            </w:r>
          </w:p>
        </w:tc>
      </w:tr>
      <w:tr w:rsidR="00F62113" w:rsidRPr="001939FA" w:rsidTr="00F62113">
        <w:tc>
          <w:tcPr>
            <w:tcW w:w="1980" w:type="dxa"/>
          </w:tcPr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Январь, май</w:t>
            </w:r>
          </w:p>
        </w:tc>
        <w:tc>
          <w:tcPr>
            <w:tcW w:w="7371" w:type="dxa"/>
          </w:tcPr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Выполнение программ</w:t>
            </w:r>
          </w:p>
        </w:tc>
      </w:tr>
      <w:tr w:rsidR="00F62113" w:rsidRPr="001939FA" w:rsidTr="00F62113">
        <w:tc>
          <w:tcPr>
            <w:tcW w:w="1980" w:type="dxa"/>
          </w:tcPr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Январь, май</w:t>
            </w:r>
          </w:p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Подготовка методических разработок, формы и</w:t>
            </w:r>
            <w:r w:rsidR="00AA7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методики проведения занятий.</w:t>
            </w:r>
          </w:p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2113" w:rsidRPr="001939FA" w:rsidTr="00F62113">
        <w:tc>
          <w:tcPr>
            <w:tcW w:w="1980" w:type="dxa"/>
          </w:tcPr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обучающихся как средство</w:t>
            </w:r>
            <w:r w:rsidR="00AA7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развития познавательной деятельности и активности.</w:t>
            </w:r>
          </w:p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2113" w:rsidRPr="001939FA" w:rsidTr="00F62113">
        <w:tc>
          <w:tcPr>
            <w:tcW w:w="1980" w:type="dxa"/>
          </w:tcPr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Презентация новых учебных программ дополнительного</w:t>
            </w:r>
            <w:r w:rsidR="00AA7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образования (при их наличии).</w:t>
            </w:r>
          </w:p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113" w:rsidRPr="001939FA" w:rsidTr="00F62113">
        <w:tc>
          <w:tcPr>
            <w:tcW w:w="1980" w:type="dxa"/>
          </w:tcPr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371" w:type="dxa"/>
          </w:tcPr>
          <w:p w:rsidR="00F62113" w:rsidRPr="001939FA" w:rsidRDefault="00F62113" w:rsidP="00F62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="00AA7963">
              <w:rPr>
                <w:rFonts w:ascii="Times New Roman" w:hAnsi="Times New Roman" w:cs="Times New Roman"/>
                <w:sz w:val="20"/>
                <w:szCs w:val="20"/>
              </w:rPr>
              <w:t xml:space="preserve"> работы ОДОД / </w:t>
            </w:r>
            <w:proofErr w:type="spellStart"/>
            <w:r w:rsidR="00AA7963">
              <w:rPr>
                <w:rFonts w:ascii="Times New Roman" w:hAnsi="Times New Roman" w:cs="Times New Roman"/>
                <w:sz w:val="20"/>
                <w:szCs w:val="20"/>
              </w:rPr>
              <w:t>самообследование</w:t>
            </w:r>
            <w:proofErr w:type="spellEnd"/>
            <w:r w:rsidR="00AA7963">
              <w:rPr>
                <w:rFonts w:ascii="Times New Roman" w:hAnsi="Times New Roman" w:cs="Times New Roman"/>
                <w:sz w:val="20"/>
                <w:szCs w:val="20"/>
              </w:rPr>
              <w:t>, корректировка рабочих программ</w:t>
            </w:r>
          </w:p>
        </w:tc>
      </w:tr>
    </w:tbl>
    <w:p w:rsidR="007F27A0" w:rsidRPr="001939FA" w:rsidRDefault="007F27A0" w:rsidP="007F2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22983" w:rsidRPr="001939FA" w:rsidRDefault="00422983" w:rsidP="007F2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sz w:val="20"/>
          <w:szCs w:val="20"/>
        </w:rPr>
        <w:t>Планирование внутреннего контроля</w:t>
      </w:r>
    </w:p>
    <w:p w:rsidR="007F27A0" w:rsidRPr="001939FA" w:rsidRDefault="007F27A0" w:rsidP="007F2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7F27A0" w:rsidRPr="001939FA" w:rsidTr="007F27A0">
        <w:tc>
          <w:tcPr>
            <w:tcW w:w="1271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Время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74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271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074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Комплектование учебных групп, заполнение электронного журнала.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271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074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Контроль посещаемости (выборочно).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271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8074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Контроль соблюдения режима (выборочно).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271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074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родительских собраний в объединениях.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271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074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Анализ работы объединений.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271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074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Контроль посещаемости (выборочно).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271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074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Контроль соблюдения режима (выборочно).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271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074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Контроль посещаемости (выборочно).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271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. года</w:t>
            </w:r>
          </w:p>
        </w:tc>
        <w:tc>
          <w:tcPr>
            <w:tcW w:w="8074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Посещение занятий / анализ работы педагогов (выборочно).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27A0" w:rsidRPr="001939FA" w:rsidRDefault="007F27A0" w:rsidP="007F2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22983" w:rsidRPr="001939FA" w:rsidRDefault="00422983" w:rsidP="007F2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39FA">
        <w:rPr>
          <w:rFonts w:ascii="Times New Roman" w:hAnsi="Times New Roman" w:cs="Times New Roman"/>
          <w:b/>
          <w:bCs/>
          <w:sz w:val="20"/>
          <w:szCs w:val="20"/>
        </w:rPr>
        <w:t>Контроль уровня знаний, умений и навыков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7F27A0" w:rsidRPr="001939FA" w:rsidTr="007F27A0">
        <w:tc>
          <w:tcPr>
            <w:tcW w:w="1129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6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129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6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Анкетирование обучающихся, родителей (анонимно, дистанционно,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по выбору).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129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216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Творческие работы, проекты. Соревнования.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129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216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Творческие работы, проекты. Соревнования.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129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216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Творческие работы, проекты. Соревнования.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129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216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Творческие работы, проекты. Соревнования.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129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216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Творческие работы, проекты. Соревнования.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129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216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Творческие работы, проекты. Соревнования.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129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216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Творческие работы, проекты. Соревнования.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Анкетирование обучающихся, родителей (анонимно, по выбору).</w:t>
            </w:r>
          </w:p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7A0" w:rsidRPr="001939FA" w:rsidTr="007F27A0">
        <w:tc>
          <w:tcPr>
            <w:tcW w:w="1129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216" w:type="dxa"/>
          </w:tcPr>
          <w:p w:rsidR="007F27A0" w:rsidRPr="001939FA" w:rsidRDefault="007F27A0" w:rsidP="007F2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9FA">
              <w:rPr>
                <w:rFonts w:ascii="Times New Roman" w:hAnsi="Times New Roman" w:cs="Times New Roman"/>
                <w:sz w:val="20"/>
                <w:szCs w:val="20"/>
              </w:rPr>
              <w:t>Открытые занятия для родителей. Творческие работы, проекты. Соревнования.__</w:t>
            </w:r>
          </w:p>
        </w:tc>
      </w:tr>
    </w:tbl>
    <w:p w:rsidR="00422983" w:rsidRPr="001939FA" w:rsidRDefault="00422983" w:rsidP="00422983">
      <w:pPr>
        <w:rPr>
          <w:rFonts w:ascii="Times New Roman" w:hAnsi="Times New Roman" w:cs="Times New Roman"/>
          <w:sz w:val="20"/>
          <w:szCs w:val="20"/>
        </w:rPr>
      </w:pPr>
    </w:p>
    <w:sectPr w:rsidR="00422983" w:rsidRPr="0019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6557"/>
    <w:multiLevelType w:val="hybridMultilevel"/>
    <w:tmpl w:val="BA12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6"/>
    <w:rsid w:val="000D7159"/>
    <w:rsid w:val="000D7D2D"/>
    <w:rsid w:val="001939FA"/>
    <w:rsid w:val="001F1D85"/>
    <w:rsid w:val="003243FD"/>
    <w:rsid w:val="003D4B0F"/>
    <w:rsid w:val="00422983"/>
    <w:rsid w:val="005047DA"/>
    <w:rsid w:val="00662C37"/>
    <w:rsid w:val="00694E6D"/>
    <w:rsid w:val="006B3902"/>
    <w:rsid w:val="00795A77"/>
    <w:rsid w:val="007F27A0"/>
    <w:rsid w:val="00937559"/>
    <w:rsid w:val="00997FD4"/>
    <w:rsid w:val="00A21BA2"/>
    <w:rsid w:val="00A6743A"/>
    <w:rsid w:val="00AA7963"/>
    <w:rsid w:val="00AB7BB0"/>
    <w:rsid w:val="00BB40FF"/>
    <w:rsid w:val="00BE3641"/>
    <w:rsid w:val="00C11F89"/>
    <w:rsid w:val="00E44A69"/>
    <w:rsid w:val="00E66966"/>
    <w:rsid w:val="00E97BC0"/>
    <w:rsid w:val="00ED6B7F"/>
    <w:rsid w:val="00F62113"/>
    <w:rsid w:val="00F73396"/>
    <w:rsid w:val="00FA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2A260-5738-42B3-8157-1C6C9DC9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9F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B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7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Соколовы</dc:creator>
  <cp:keywords/>
  <dc:description/>
  <cp:lastModifiedBy>Локальный_Пользователь_01</cp:lastModifiedBy>
  <cp:revision>4</cp:revision>
  <cp:lastPrinted>2022-08-26T07:36:00Z</cp:lastPrinted>
  <dcterms:created xsi:type="dcterms:W3CDTF">2022-09-18T10:37:00Z</dcterms:created>
  <dcterms:modified xsi:type="dcterms:W3CDTF">2022-09-22T13:00:00Z</dcterms:modified>
</cp:coreProperties>
</file>