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86" w:rsidRPr="00C71786" w:rsidRDefault="00C71786" w:rsidP="00C71786">
      <w:pPr>
        <w:spacing w:after="200" w:line="276" w:lineRule="auto"/>
        <w:ind w:left="0" w:firstLine="0"/>
        <w:contextualSpacing/>
        <w:jc w:val="center"/>
        <w:rPr>
          <w:rFonts w:eastAsia="Calibri"/>
          <w:b/>
          <w:color w:val="auto"/>
          <w:sz w:val="22"/>
          <w:szCs w:val="24"/>
          <w:lang w:eastAsia="en-US"/>
        </w:rPr>
      </w:pPr>
      <w:r w:rsidRPr="00C71786">
        <w:rPr>
          <w:rFonts w:eastAsia="Calibri"/>
          <w:b/>
          <w:color w:val="auto"/>
          <w:sz w:val="22"/>
          <w:szCs w:val="24"/>
          <w:lang w:eastAsia="en-US"/>
        </w:rPr>
        <w:t>Государственное бюджетное общеобразовательное учреждение</w:t>
      </w:r>
      <w:r w:rsidRPr="00C71786">
        <w:rPr>
          <w:rFonts w:eastAsia="Calibri"/>
          <w:b/>
          <w:color w:val="auto"/>
          <w:sz w:val="22"/>
          <w:szCs w:val="24"/>
          <w:lang w:eastAsia="en-US"/>
        </w:rPr>
        <w:br/>
        <w:t>средняя общеобразовательная школа № 579</w:t>
      </w:r>
      <w:r w:rsidRPr="00C71786">
        <w:rPr>
          <w:rFonts w:eastAsia="Calibri"/>
          <w:b/>
          <w:color w:val="auto"/>
          <w:sz w:val="22"/>
          <w:szCs w:val="24"/>
          <w:lang w:eastAsia="en-US"/>
        </w:rPr>
        <w:br/>
        <w:t>Приморского района Санкт-Петербурга</w:t>
      </w:r>
    </w:p>
    <w:p w:rsidR="00C71786" w:rsidRPr="00C71786" w:rsidRDefault="00C71786" w:rsidP="00C71786">
      <w:pPr>
        <w:spacing w:after="200" w:line="276" w:lineRule="auto"/>
        <w:ind w:left="0" w:firstLine="0"/>
        <w:contextualSpacing/>
        <w:jc w:val="center"/>
        <w:rPr>
          <w:rFonts w:eastAsia="Calibri"/>
          <w:b/>
          <w:color w:val="auto"/>
          <w:sz w:val="22"/>
          <w:szCs w:val="24"/>
          <w:lang w:eastAsia="en-US"/>
        </w:rPr>
      </w:pPr>
      <w:r w:rsidRPr="00C71786">
        <w:rPr>
          <w:rFonts w:eastAsia="Calibri"/>
          <w:b/>
          <w:color w:val="auto"/>
          <w:sz w:val="22"/>
          <w:szCs w:val="24"/>
          <w:lang w:eastAsia="en-US"/>
        </w:rPr>
        <w:t>структурное подразделение</w:t>
      </w:r>
    </w:p>
    <w:p w:rsidR="00C71786" w:rsidRPr="00C71786" w:rsidRDefault="00C71786" w:rsidP="00C71786">
      <w:pPr>
        <w:spacing w:after="200" w:line="276" w:lineRule="auto"/>
        <w:ind w:left="0" w:firstLine="0"/>
        <w:contextualSpacing/>
        <w:jc w:val="center"/>
        <w:rPr>
          <w:rFonts w:eastAsia="Calibri"/>
          <w:b/>
          <w:color w:val="auto"/>
          <w:sz w:val="22"/>
          <w:szCs w:val="24"/>
          <w:lang w:eastAsia="en-US"/>
        </w:rPr>
      </w:pPr>
      <w:r w:rsidRPr="00C71786">
        <w:rPr>
          <w:rFonts w:eastAsia="Calibri"/>
          <w:b/>
          <w:color w:val="auto"/>
          <w:sz w:val="22"/>
          <w:szCs w:val="24"/>
          <w:lang w:eastAsia="en-US"/>
        </w:rPr>
        <w:t>Отделение дополнительного образования детей и взрослых</w:t>
      </w:r>
    </w:p>
    <w:p w:rsidR="00C71786" w:rsidRPr="00C71786" w:rsidRDefault="00C71786" w:rsidP="00C71786">
      <w:pPr>
        <w:spacing w:after="65" w:line="276" w:lineRule="auto"/>
        <w:ind w:left="2441" w:firstLine="0"/>
        <w:jc w:val="left"/>
        <w:rPr>
          <w:szCs w:val="24"/>
        </w:rPr>
      </w:pPr>
      <w:r w:rsidRPr="00C71786">
        <w:rPr>
          <w:i/>
          <w:szCs w:val="24"/>
          <w:u w:val="single" w:color="000000"/>
        </w:rPr>
        <w:t>(ГБОУ школа № 579 Приморского района Санкт-Петербурга)</w:t>
      </w:r>
    </w:p>
    <w:p w:rsidR="00C71786" w:rsidRPr="00C71786" w:rsidRDefault="00C71786" w:rsidP="00C71786">
      <w:pPr>
        <w:spacing w:after="200" w:line="276" w:lineRule="auto"/>
        <w:ind w:left="0" w:firstLine="0"/>
        <w:contextualSpacing/>
        <w:jc w:val="center"/>
        <w:rPr>
          <w:rFonts w:eastAsia="Calibri"/>
          <w:color w:val="auto"/>
          <w:szCs w:val="24"/>
          <w:lang w:eastAsia="en-US"/>
        </w:rPr>
      </w:pPr>
      <w:r w:rsidRPr="00C71786">
        <w:rPr>
          <w:b/>
          <w:i/>
          <w:szCs w:val="24"/>
          <w:u w:val="single" w:color="000000"/>
        </w:rPr>
        <w:t>197373, Санкт-Петербург, проспект Авиаконструкторов, дом 21, корпус 2, литер А, тел/факс: 343-17-62</w:t>
      </w:r>
      <w:r w:rsidRPr="00C71786">
        <w:rPr>
          <w:b/>
          <w:i/>
          <w:szCs w:val="24"/>
        </w:rPr>
        <w:t xml:space="preserve">, </w:t>
      </w:r>
      <w:r w:rsidRPr="00C71786">
        <w:rPr>
          <w:b/>
          <w:i/>
          <w:color w:val="000080"/>
          <w:szCs w:val="24"/>
          <w:u w:val="single" w:color="000080"/>
        </w:rPr>
        <w:t>school579@yandex.ru</w:t>
      </w:r>
      <w:r w:rsidRPr="00C71786">
        <w:rPr>
          <w:b/>
          <w:i/>
          <w:szCs w:val="24"/>
        </w:rPr>
        <w:t xml:space="preserve">; </w:t>
      </w:r>
      <w:hyperlink r:id="rId7">
        <w:r w:rsidRPr="00C71786">
          <w:rPr>
            <w:b/>
            <w:i/>
            <w:color w:val="000080"/>
            <w:szCs w:val="24"/>
            <w:u w:val="single" w:color="000080"/>
          </w:rPr>
          <w:t>http</w:t>
        </w:r>
      </w:hyperlink>
      <w:hyperlink r:id="rId8">
        <w:r w:rsidRPr="00C71786">
          <w:rPr>
            <w:b/>
            <w:i/>
            <w:color w:val="000080"/>
            <w:szCs w:val="24"/>
            <w:u w:val="single" w:color="000080"/>
          </w:rPr>
          <w:t>://</w:t>
        </w:r>
      </w:hyperlink>
      <w:hyperlink r:id="rId9">
        <w:r w:rsidRPr="00C71786">
          <w:rPr>
            <w:b/>
            <w:i/>
            <w:color w:val="000080"/>
            <w:szCs w:val="24"/>
            <w:u w:val="single" w:color="000080"/>
          </w:rPr>
          <w:t>s</w:t>
        </w:r>
      </w:hyperlink>
      <w:hyperlink r:id="rId10">
        <w:r w:rsidRPr="00C71786">
          <w:rPr>
            <w:b/>
            <w:i/>
            <w:color w:val="000080"/>
            <w:szCs w:val="24"/>
            <w:u w:val="single" w:color="000080"/>
          </w:rPr>
          <w:t>579.</w:t>
        </w:r>
      </w:hyperlink>
      <w:hyperlink r:id="rId11">
        <w:r w:rsidRPr="00C71786">
          <w:rPr>
            <w:b/>
            <w:i/>
            <w:color w:val="000080"/>
            <w:szCs w:val="24"/>
            <w:u w:val="single" w:color="000080"/>
          </w:rPr>
          <w:t>ru</w:t>
        </w:r>
      </w:hyperlink>
    </w:p>
    <w:p w:rsidR="00C71786" w:rsidRPr="00C71786" w:rsidRDefault="00C71786" w:rsidP="00C71786">
      <w:pPr>
        <w:spacing w:after="200" w:line="276" w:lineRule="auto"/>
        <w:ind w:left="0" w:firstLine="0"/>
        <w:contextualSpacing/>
        <w:jc w:val="center"/>
        <w:rPr>
          <w:rFonts w:eastAsia="Calibri"/>
          <w:color w:val="auto"/>
          <w:szCs w:val="24"/>
          <w:lang w:eastAsia="en-US"/>
        </w:rPr>
      </w:pPr>
    </w:p>
    <w:p w:rsidR="00C71786" w:rsidRPr="00C71786" w:rsidRDefault="00C71786" w:rsidP="00C71786">
      <w:pPr>
        <w:spacing w:after="200" w:line="240" w:lineRule="auto"/>
        <w:ind w:left="0" w:firstLine="0"/>
        <w:contextualSpacing/>
        <w:jc w:val="center"/>
        <w:rPr>
          <w:rFonts w:eastAsia="Calibri"/>
          <w:color w:val="auto"/>
          <w:szCs w:val="24"/>
          <w:lang w:eastAsia="en-US"/>
        </w:rPr>
      </w:pPr>
    </w:p>
    <w:tbl>
      <w:tblPr>
        <w:tblW w:w="9214" w:type="dxa"/>
        <w:jc w:val="center"/>
        <w:tblLayout w:type="fixed"/>
        <w:tblCellMar>
          <w:top w:w="55" w:type="dxa"/>
          <w:left w:w="55" w:type="dxa"/>
          <w:bottom w:w="55" w:type="dxa"/>
          <w:right w:w="55" w:type="dxa"/>
        </w:tblCellMar>
        <w:tblLook w:val="04A0" w:firstRow="1" w:lastRow="0" w:firstColumn="1" w:lastColumn="0" w:noHBand="0" w:noVBand="1"/>
      </w:tblPr>
      <w:tblGrid>
        <w:gridCol w:w="4820"/>
        <w:gridCol w:w="4394"/>
      </w:tblGrid>
      <w:tr w:rsidR="00C71786" w:rsidRPr="00C71786" w:rsidTr="00981182">
        <w:trPr>
          <w:jc w:val="center"/>
        </w:trPr>
        <w:tc>
          <w:tcPr>
            <w:tcW w:w="4820" w:type="dxa"/>
            <w:hideMark/>
          </w:tcPr>
          <w:p w:rsidR="00C71786" w:rsidRPr="00C71786" w:rsidRDefault="00C71786" w:rsidP="00C71786">
            <w:pPr>
              <w:spacing w:after="120" w:line="360" w:lineRule="auto"/>
              <w:ind w:left="0" w:firstLine="0"/>
              <w:contextualSpacing/>
              <w:jc w:val="left"/>
              <w:rPr>
                <w:rFonts w:eastAsia="Calibri"/>
                <w:color w:val="auto"/>
                <w:sz w:val="22"/>
                <w:szCs w:val="24"/>
                <w:lang w:eastAsia="en-US"/>
              </w:rPr>
            </w:pPr>
            <w:r w:rsidRPr="00C71786">
              <w:rPr>
                <w:rFonts w:eastAsia="Calibri"/>
                <w:color w:val="auto"/>
                <w:sz w:val="22"/>
                <w:szCs w:val="24"/>
                <w:lang w:eastAsia="en-US"/>
              </w:rPr>
              <w:t>ПРИНЯТО</w:t>
            </w:r>
          </w:p>
          <w:p w:rsidR="00C71786" w:rsidRPr="00C71786" w:rsidRDefault="00C71786" w:rsidP="00C71786">
            <w:pPr>
              <w:spacing w:after="200" w:line="360" w:lineRule="auto"/>
              <w:ind w:left="0" w:firstLine="0"/>
              <w:contextualSpacing/>
              <w:jc w:val="left"/>
              <w:rPr>
                <w:rFonts w:eastAsia="Calibri"/>
                <w:color w:val="auto"/>
                <w:sz w:val="22"/>
                <w:szCs w:val="24"/>
                <w:lang w:eastAsia="en-US"/>
              </w:rPr>
            </w:pPr>
            <w:r w:rsidRPr="00C71786">
              <w:rPr>
                <w:rFonts w:eastAsia="Calibri"/>
                <w:color w:val="auto"/>
                <w:sz w:val="22"/>
                <w:szCs w:val="24"/>
                <w:lang w:eastAsia="en-US"/>
              </w:rPr>
              <w:t>Педагогическим советом.</w:t>
            </w:r>
          </w:p>
          <w:p w:rsidR="00C71786" w:rsidRPr="00C71786" w:rsidRDefault="00C71786" w:rsidP="00C71786">
            <w:pPr>
              <w:spacing w:before="480" w:after="200" w:line="360" w:lineRule="auto"/>
              <w:ind w:left="0" w:firstLine="0"/>
              <w:jc w:val="left"/>
              <w:rPr>
                <w:rFonts w:eastAsia="Calibri"/>
                <w:color w:val="auto"/>
                <w:sz w:val="22"/>
                <w:szCs w:val="24"/>
                <w:lang w:eastAsia="en-US"/>
              </w:rPr>
            </w:pPr>
            <w:r w:rsidRPr="00C71786">
              <w:rPr>
                <w:rFonts w:eastAsia="Calibri"/>
                <w:color w:val="auto"/>
                <w:sz w:val="22"/>
                <w:szCs w:val="24"/>
                <w:lang w:eastAsia="en-US"/>
              </w:rPr>
              <w:t>Протокол от «31» августа 2021 г. № 1</w:t>
            </w:r>
          </w:p>
        </w:tc>
        <w:tc>
          <w:tcPr>
            <w:tcW w:w="4394" w:type="dxa"/>
          </w:tcPr>
          <w:p w:rsidR="00C71786" w:rsidRPr="00C71786" w:rsidRDefault="00C71786" w:rsidP="00C71786">
            <w:pPr>
              <w:spacing w:after="120" w:line="360" w:lineRule="auto"/>
              <w:ind w:left="0" w:firstLine="0"/>
              <w:contextualSpacing/>
              <w:jc w:val="left"/>
              <w:rPr>
                <w:rFonts w:eastAsia="Calibri"/>
                <w:color w:val="auto"/>
                <w:sz w:val="22"/>
                <w:szCs w:val="24"/>
                <w:lang w:eastAsia="en-US"/>
              </w:rPr>
            </w:pPr>
            <w:r w:rsidRPr="00C71786">
              <w:rPr>
                <w:rFonts w:eastAsia="Calibri"/>
                <w:color w:val="auto"/>
                <w:sz w:val="22"/>
                <w:szCs w:val="24"/>
                <w:lang w:eastAsia="en-US"/>
              </w:rPr>
              <w:t>УТВЕРЖДАЮ</w:t>
            </w:r>
          </w:p>
          <w:p w:rsidR="00C71786" w:rsidRPr="00C71786" w:rsidRDefault="00C71786" w:rsidP="00C71786">
            <w:pPr>
              <w:spacing w:after="200" w:line="360" w:lineRule="auto"/>
              <w:ind w:left="0" w:firstLine="0"/>
              <w:contextualSpacing/>
              <w:jc w:val="left"/>
              <w:rPr>
                <w:rFonts w:eastAsia="Calibri"/>
                <w:color w:val="auto"/>
                <w:sz w:val="22"/>
                <w:szCs w:val="24"/>
                <w:lang w:eastAsia="en-US"/>
              </w:rPr>
            </w:pPr>
            <w:r w:rsidRPr="00C71786">
              <w:rPr>
                <w:rFonts w:eastAsia="Calibri"/>
                <w:color w:val="auto"/>
                <w:sz w:val="22"/>
                <w:szCs w:val="24"/>
                <w:lang w:eastAsia="en-US"/>
              </w:rPr>
              <w:t>Приказ от «31» августа 2021 г. № 221-од.</w:t>
            </w:r>
          </w:p>
          <w:p w:rsidR="00C71786" w:rsidRPr="00C71786" w:rsidRDefault="00C71786" w:rsidP="00C71786">
            <w:pPr>
              <w:spacing w:before="480" w:after="200" w:line="360" w:lineRule="auto"/>
              <w:ind w:left="0" w:firstLine="0"/>
              <w:jc w:val="left"/>
              <w:rPr>
                <w:rFonts w:eastAsia="Calibri"/>
                <w:color w:val="auto"/>
                <w:sz w:val="22"/>
                <w:szCs w:val="24"/>
                <w:lang w:eastAsia="en-US"/>
              </w:rPr>
            </w:pPr>
            <w:r w:rsidRPr="00C71786">
              <w:rPr>
                <w:rFonts w:eastAsia="Calibri"/>
                <w:color w:val="auto"/>
                <w:sz w:val="22"/>
                <w:szCs w:val="24"/>
                <w:lang w:eastAsia="en-US"/>
              </w:rPr>
              <w:t>Директор ____________ Г.Е. Махотина</w:t>
            </w:r>
          </w:p>
          <w:p w:rsidR="00C71786" w:rsidRPr="00C71786" w:rsidRDefault="00C71786" w:rsidP="00C71786">
            <w:pPr>
              <w:spacing w:after="200" w:line="360" w:lineRule="auto"/>
              <w:ind w:left="0" w:firstLine="0"/>
              <w:contextualSpacing/>
              <w:jc w:val="right"/>
              <w:rPr>
                <w:rFonts w:eastAsia="Calibri"/>
                <w:color w:val="auto"/>
                <w:sz w:val="22"/>
                <w:szCs w:val="24"/>
                <w:lang w:eastAsia="en-US"/>
              </w:rPr>
            </w:pPr>
          </w:p>
        </w:tc>
      </w:tr>
    </w:tbl>
    <w:p w:rsidR="0046293A" w:rsidRPr="004128F2" w:rsidRDefault="0046293A" w:rsidP="00C71786">
      <w:pPr>
        <w:spacing w:after="200" w:line="240" w:lineRule="auto"/>
        <w:ind w:left="0" w:firstLine="0"/>
        <w:contextualSpacing/>
        <w:jc w:val="center"/>
        <w:rPr>
          <w:szCs w:val="24"/>
        </w:rPr>
      </w:pPr>
    </w:p>
    <w:p w:rsidR="00100D51" w:rsidRDefault="00100D51" w:rsidP="00C71786">
      <w:pPr>
        <w:spacing w:after="200" w:line="240" w:lineRule="auto"/>
        <w:ind w:left="0" w:firstLine="0"/>
        <w:contextualSpacing/>
        <w:jc w:val="center"/>
        <w:rPr>
          <w:b/>
          <w:bCs/>
          <w:color w:val="333333"/>
          <w:szCs w:val="24"/>
        </w:rPr>
      </w:pPr>
    </w:p>
    <w:p w:rsidR="00C71786" w:rsidRDefault="00C71786" w:rsidP="00C71786">
      <w:pPr>
        <w:spacing w:after="200" w:line="240" w:lineRule="auto"/>
        <w:ind w:left="0" w:firstLine="0"/>
        <w:contextualSpacing/>
        <w:jc w:val="center"/>
        <w:rPr>
          <w:b/>
          <w:bCs/>
          <w:color w:val="333333"/>
          <w:szCs w:val="24"/>
        </w:rPr>
      </w:pPr>
    </w:p>
    <w:p w:rsidR="00C71786" w:rsidRPr="004128F2" w:rsidRDefault="00C71786" w:rsidP="00C71786">
      <w:pPr>
        <w:spacing w:after="200" w:line="240" w:lineRule="auto"/>
        <w:ind w:left="0" w:firstLine="0"/>
        <w:contextualSpacing/>
        <w:jc w:val="center"/>
        <w:rPr>
          <w:b/>
          <w:bCs/>
          <w:color w:val="333333"/>
          <w:szCs w:val="24"/>
        </w:rPr>
      </w:pPr>
    </w:p>
    <w:p w:rsidR="00100D51" w:rsidRPr="00C71786" w:rsidRDefault="00100D51" w:rsidP="00C71786">
      <w:pPr>
        <w:keepNext/>
        <w:autoSpaceDE w:val="0"/>
        <w:autoSpaceDN w:val="0"/>
        <w:adjustRightInd w:val="0"/>
        <w:spacing w:before="240" w:after="120" w:line="276" w:lineRule="auto"/>
        <w:ind w:left="0" w:firstLine="0"/>
        <w:jc w:val="center"/>
        <w:outlineLvl w:val="0"/>
        <w:rPr>
          <w:b/>
          <w:bCs/>
          <w:color w:val="auto"/>
          <w:sz w:val="28"/>
          <w:szCs w:val="24"/>
        </w:rPr>
      </w:pPr>
      <w:r w:rsidRPr="00C71786">
        <w:rPr>
          <w:b/>
          <w:bCs/>
          <w:color w:val="auto"/>
          <w:sz w:val="28"/>
          <w:szCs w:val="24"/>
        </w:rPr>
        <w:t>ПОЛОЖЕНИЕ</w:t>
      </w:r>
    </w:p>
    <w:p w:rsidR="00100D51" w:rsidRPr="00C71786" w:rsidRDefault="002535A2" w:rsidP="00C71786">
      <w:pPr>
        <w:spacing w:after="120" w:line="276" w:lineRule="auto"/>
        <w:ind w:left="0" w:firstLine="0"/>
        <w:jc w:val="center"/>
        <w:rPr>
          <w:b/>
          <w:bCs/>
          <w:color w:val="auto"/>
          <w:sz w:val="28"/>
          <w:szCs w:val="24"/>
        </w:rPr>
      </w:pPr>
      <w:r w:rsidRPr="00C71786">
        <w:rPr>
          <w:b/>
          <w:bCs/>
          <w:color w:val="auto"/>
          <w:sz w:val="28"/>
          <w:szCs w:val="24"/>
        </w:rPr>
        <w:t>о</w:t>
      </w:r>
      <w:r w:rsidR="00100D51" w:rsidRPr="00C71786">
        <w:rPr>
          <w:b/>
          <w:bCs/>
          <w:color w:val="auto"/>
          <w:sz w:val="28"/>
          <w:szCs w:val="24"/>
        </w:rPr>
        <w:t xml:space="preserve"> рабочей программе</w:t>
      </w:r>
    </w:p>
    <w:p w:rsidR="00100D51" w:rsidRPr="00C71786" w:rsidRDefault="002535A2" w:rsidP="00C71786">
      <w:pPr>
        <w:spacing w:after="120" w:line="276" w:lineRule="auto"/>
        <w:ind w:left="0" w:firstLine="0"/>
        <w:jc w:val="center"/>
        <w:rPr>
          <w:b/>
          <w:bCs/>
          <w:color w:val="auto"/>
          <w:sz w:val="28"/>
          <w:szCs w:val="24"/>
        </w:rPr>
      </w:pPr>
      <w:r w:rsidRPr="00C71786">
        <w:rPr>
          <w:b/>
          <w:bCs/>
          <w:color w:val="auto"/>
          <w:sz w:val="28"/>
          <w:szCs w:val="24"/>
        </w:rPr>
        <w:t>д</w:t>
      </w:r>
      <w:r w:rsidR="00100D51" w:rsidRPr="00C71786">
        <w:rPr>
          <w:b/>
          <w:bCs/>
          <w:color w:val="auto"/>
          <w:sz w:val="28"/>
          <w:szCs w:val="24"/>
        </w:rPr>
        <w:t>ополнительной общеразвивающей программы</w:t>
      </w:r>
    </w:p>
    <w:p w:rsidR="002535A2" w:rsidRPr="00C71786" w:rsidRDefault="002535A2" w:rsidP="00C71786">
      <w:pPr>
        <w:spacing w:after="360" w:line="276" w:lineRule="auto"/>
        <w:ind w:left="0" w:firstLine="0"/>
        <w:jc w:val="center"/>
        <w:rPr>
          <w:b/>
          <w:bCs/>
          <w:color w:val="auto"/>
          <w:sz w:val="28"/>
          <w:szCs w:val="24"/>
        </w:rPr>
      </w:pPr>
      <w:r w:rsidRPr="00C71786">
        <w:rPr>
          <w:b/>
          <w:bCs/>
          <w:color w:val="auto"/>
          <w:sz w:val="28"/>
          <w:szCs w:val="24"/>
        </w:rPr>
        <w:t>(НОВАЯ РЕДАКЦИЯ</w:t>
      </w:r>
      <w:r w:rsidR="00D65345" w:rsidRPr="00C71786">
        <w:rPr>
          <w:b/>
          <w:bCs/>
          <w:color w:val="auto"/>
          <w:sz w:val="28"/>
          <w:szCs w:val="24"/>
        </w:rPr>
        <w:t>)</w:t>
      </w:r>
    </w:p>
    <w:p w:rsidR="00100D51" w:rsidRPr="00C71786" w:rsidRDefault="00100D51" w:rsidP="00C71786">
      <w:pPr>
        <w:pStyle w:val="a3"/>
        <w:numPr>
          <w:ilvl w:val="0"/>
          <w:numId w:val="9"/>
        </w:numPr>
        <w:spacing w:after="120" w:line="276" w:lineRule="auto"/>
        <w:ind w:left="568" w:hanging="284"/>
        <w:contextualSpacing w:val="0"/>
        <w:rPr>
          <w:b/>
        </w:rPr>
      </w:pPr>
      <w:r w:rsidRPr="00C71786">
        <w:rPr>
          <w:b/>
        </w:rPr>
        <w:t>Общие положения</w:t>
      </w:r>
    </w:p>
    <w:p w:rsidR="00100D51" w:rsidRPr="00C71786" w:rsidRDefault="00100D51" w:rsidP="00DA009D">
      <w:pPr>
        <w:spacing w:after="51" w:line="276" w:lineRule="auto"/>
        <w:ind w:left="0" w:firstLine="567"/>
      </w:pPr>
      <w:r w:rsidRPr="00C71786">
        <w:t>Рабочая программа является составляющей дополнительной общер</w:t>
      </w:r>
      <w:r w:rsidR="008D6836">
        <w:t>азвивающей программы (далее – Д</w:t>
      </w:r>
      <w:r w:rsidRPr="00C71786">
        <w:t>ОП) и представляет собой документ, в котором должны быть отражены концептуальные, содержательные и организационные подходы к образовательной деятельности и ее результативности.</w:t>
      </w:r>
    </w:p>
    <w:p w:rsidR="008D6836" w:rsidRDefault="00100D51" w:rsidP="008D6836">
      <w:pPr>
        <w:pStyle w:val="a3"/>
        <w:numPr>
          <w:ilvl w:val="1"/>
          <w:numId w:val="21"/>
        </w:numPr>
        <w:spacing w:after="51" w:line="276" w:lineRule="auto"/>
        <w:ind w:left="851"/>
      </w:pPr>
      <w:r w:rsidRPr="00C71786">
        <w:t xml:space="preserve">Настоящее положение разработано </w:t>
      </w:r>
      <w:r w:rsidR="008D6836">
        <w:t>в соответствии с нормативно-правовыми документами:</w:t>
      </w:r>
    </w:p>
    <w:p w:rsidR="008D6836" w:rsidRPr="007F2C41" w:rsidRDefault="008D6836" w:rsidP="008D6836">
      <w:pPr>
        <w:pStyle w:val="a3"/>
        <w:autoSpaceDE w:val="0"/>
        <w:autoSpaceDN w:val="0"/>
        <w:adjustRightInd w:val="0"/>
        <w:spacing w:after="228"/>
        <w:ind w:left="360" w:firstLine="0"/>
        <w:rPr>
          <w:rFonts w:eastAsiaTheme="minorHAnsi"/>
          <w:lang w:eastAsia="en-US"/>
        </w:rPr>
      </w:pPr>
      <w:r w:rsidRPr="007F2C41">
        <w:rPr>
          <w:rFonts w:eastAsiaTheme="minorHAnsi"/>
          <w:lang w:eastAsia="en-US"/>
        </w:rPr>
        <w:t xml:space="preserve">- Федеральный закон «Об образовании в Российской Федерации» № 273-ФЗ от 29.12.2012 (с изменениями, внесенными Федеральным законом от 31.07.2020 № 304-ФЗ «О внесении изменений в Федеральный закон «Об образовании в Российской Федерации» по вопросам воспитания обучающихся», ст.2 п.9; с изменениями, вст.в силу 25.07.2022); </w:t>
      </w:r>
    </w:p>
    <w:p w:rsidR="008D6836" w:rsidRPr="007F2C41" w:rsidRDefault="008D6836" w:rsidP="008D6836">
      <w:pPr>
        <w:pStyle w:val="a3"/>
        <w:autoSpaceDE w:val="0"/>
        <w:autoSpaceDN w:val="0"/>
        <w:adjustRightInd w:val="0"/>
        <w:spacing w:after="228"/>
        <w:ind w:left="360" w:firstLine="0"/>
        <w:rPr>
          <w:rFonts w:eastAsiaTheme="minorHAnsi"/>
          <w:lang w:eastAsia="en-US"/>
        </w:rPr>
      </w:pPr>
      <w:r w:rsidRPr="007F2C41">
        <w:rPr>
          <w:rFonts w:eastAsiaTheme="minorHAnsi"/>
          <w:lang w:eastAsia="en-US"/>
        </w:rPr>
        <w:t xml:space="preserve">-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p>
    <w:p w:rsidR="008D6836" w:rsidRPr="007F2C41" w:rsidRDefault="008D6836" w:rsidP="008D6836">
      <w:pPr>
        <w:pStyle w:val="a3"/>
        <w:autoSpaceDE w:val="0"/>
        <w:autoSpaceDN w:val="0"/>
        <w:adjustRightInd w:val="0"/>
        <w:spacing w:after="228"/>
        <w:ind w:left="360" w:firstLine="0"/>
        <w:rPr>
          <w:rFonts w:eastAsiaTheme="minorHAnsi"/>
          <w:lang w:eastAsia="en-US"/>
        </w:rPr>
      </w:pPr>
      <w:r w:rsidRPr="007F2C41">
        <w:rPr>
          <w:rFonts w:eastAsiaTheme="minorHAnsi"/>
          <w:lang w:eastAsia="en-US"/>
        </w:rPr>
        <w:t xml:space="preserve">- Концепция развития дополнительного образования детей до 2030 года (утв. Распоряжением Правительства Российской Федерации от 31.03.2022 № 678-р); </w:t>
      </w:r>
    </w:p>
    <w:p w:rsidR="008D6836" w:rsidRPr="007F2C41" w:rsidRDefault="008D6836" w:rsidP="008D6836">
      <w:pPr>
        <w:pStyle w:val="a3"/>
        <w:autoSpaceDE w:val="0"/>
        <w:autoSpaceDN w:val="0"/>
        <w:adjustRightInd w:val="0"/>
        <w:ind w:left="360" w:firstLine="0"/>
        <w:rPr>
          <w:rFonts w:eastAsiaTheme="minorHAnsi"/>
          <w:lang w:eastAsia="en-US"/>
        </w:rPr>
      </w:pPr>
      <w:r w:rsidRPr="007F2C41">
        <w:rPr>
          <w:rFonts w:eastAsiaTheme="minorHAnsi"/>
          <w:lang w:eastAsia="en-US"/>
        </w:rPr>
        <w:lastRenderedPageBreak/>
        <w:t xml:space="preserve">-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8D6836" w:rsidRPr="007F2C41" w:rsidRDefault="008D6836" w:rsidP="008D6836">
      <w:pPr>
        <w:pStyle w:val="a3"/>
        <w:autoSpaceDE w:val="0"/>
        <w:autoSpaceDN w:val="0"/>
        <w:adjustRightInd w:val="0"/>
        <w:spacing w:after="273"/>
        <w:ind w:left="360" w:firstLine="0"/>
        <w:rPr>
          <w:rFonts w:eastAsiaTheme="minorHAnsi"/>
          <w:lang w:eastAsia="en-US"/>
        </w:rPr>
      </w:pPr>
      <w:r w:rsidRPr="007F2C41">
        <w:rPr>
          <w:rFonts w:eastAsiaTheme="minorHAnsi"/>
          <w:lang w:eastAsia="en-US"/>
        </w:rPr>
        <w:t xml:space="preserve">- Постановление главного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D6836" w:rsidRPr="007F2C41" w:rsidRDefault="008D6836" w:rsidP="008D6836">
      <w:pPr>
        <w:pStyle w:val="a3"/>
        <w:autoSpaceDE w:val="0"/>
        <w:autoSpaceDN w:val="0"/>
        <w:adjustRightInd w:val="0"/>
        <w:spacing w:after="273"/>
        <w:ind w:left="360" w:firstLine="0"/>
        <w:rPr>
          <w:rFonts w:eastAsiaTheme="minorHAnsi"/>
          <w:lang w:eastAsia="en-US"/>
        </w:rPr>
      </w:pPr>
      <w:r w:rsidRPr="007F2C41">
        <w:rPr>
          <w:rFonts w:eastAsiaTheme="minorHAnsi"/>
          <w:lang w:eastAsia="en-US"/>
        </w:rPr>
        <w:t xml:space="preserve">- Постановление главного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 VI. Гигиенические нормативы по устройству, содержанию и режиму работы организаций воспитания, обучения, отдыха и оздоровления детей и молодежи»); </w:t>
      </w:r>
    </w:p>
    <w:p w:rsidR="008D6836" w:rsidRPr="007F2C41" w:rsidRDefault="008D6836" w:rsidP="008D6836">
      <w:pPr>
        <w:pStyle w:val="a3"/>
        <w:autoSpaceDE w:val="0"/>
        <w:autoSpaceDN w:val="0"/>
        <w:adjustRightInd w:val="0"/>
        <w:ind w:left="360" w:firstLine="0"/>
        <w:rPr>
          <w:rFonts w:eastAsiaTheme="minorHAnsi"/>
          <w:lang w:eastAsia="en-US"/>
        </w:rPr>
      </w:pPr>
      <w:r w:rsidRPr="007F2C41">
        <w:rPr>
          <w:rFonts w:eastAsiaTheme="minorHAnsi"/>
          <w:lang w:eastAsia="en-US"/>
        </w:rPr>
        <w:t xml:space="preserve">- Паспорт федерального проекта «Успех каждого ребенка» (утв. на заседании проектного комитета по национальному проекту «Образование» 07.12.2018, протокол №3); </w:t>
      </w:r>
    </w:p>
    <w:p w:rsidR="008D6836" w:rsidRPr="007F2C41" w:rsidRDefault="008D6836" w:rsidP="008D6836">
      <w:pPr>
        <w:pStyle w:val="a3"/>
        <w:autoSpaceDE w:val="0"/>
        <w:autoSpaceDN w:val="0"/>
        <w:adjustRightInd w:val="0"/>
        <w:spacing w:after="273"/>
        <w:ind w:left="360" w:firstLine="0"/>
        <w:rPr>
          <w:rFonts w:eastAsiaTheme="minorHAnsi"/>
          <w:lang w:eastAsia="en-US"/>
        </w:rPr>
      </w:pPr>
      <w:r w:rsidRPr="007F2C41">
        <w:rPr>
          <w:rFonts w:eastAsiaTheme="minorHAnsi"/>
          <w:lang w:eastAsia="en-US"/>
        </w:rPr>
        <w:t xml:space="preserve">-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D6836" w:rsidRPr="007F2C41" w:rsidRDefault="008D6836" w:rsidP="008D6836">
      <w:pPr>
        <w:pStyle w:val="a3"/>
        <w:autoSpaceDE w:val="0"/>
        <w:autoSpaceDN w:val="0"/>
        <w:adjustRightInd w:val="0"/>
        <w:spacing w:after="273"/>
        <w:ind w:left="360" w:firstLine="0"/>
        <w:rPr>
          <w:rFonts w:eastAsiaTheme="minorHAnsi"/>
          <w:lang w:eastAsia="en-US"/>
        </w:rPr>
      </w:pPr>
      <w:r w:rsidRPr="007F2C41">
        <w:rPr>
          <w:rFonts w:eastAsiaTheme="minorHAnsi"/>
          <w:lang w:eastAsia="en-US"/>
        </w:rPr>
        <w:t xml:space="preserve">-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8D6836" w:rsidRPr="007F2C41" w:rsidRDefault="008D6836" w:rsidP="008D6836">
      <w:pPr>
        <w:pStyle w:val="a3"/>
        <w:autoSpaceDE w:val="0"/>
        <w:autoSpaceDN w:val="0"/>
        <w:adjustRightInd w:val="0"/>
        <w:ind w:left="360" w:firstLine="0"/>
        <w:rPr>
          <w:rFonts w:eastAsiaTheme="minorHAnsi"/>
          <w:lang w:eastAsia="en-US"/>
        </w:rPr>
      </w:pPr>
      <w:r w:rsidRPr="007F2C41">
        <w:rPr>
          <w:rFonts w:eastAsiaTheme="minorHAnsi"/>
          <w:lang w:eastAsia="en-US"/>
        </w:rPr>
        <w:t xml:space="preserve">-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w:t>
      </w:r>
    </w:p>
    <w:p w:rsidR="008D6836" w:rsidRPr="007F2C41" w:rsidRDefault="008D6836" w:rsidP="008D6836">
      <w:pPr>
        <w:pStyle w:val="a3"/>
        <w:autoSpaceDE w:val="0"/>
        <w:autoSpaceDN w:val="0"/>
        <w:adjustRightInd w:val="0"/>
        <w:spacing w:after="273"/>
        <w:ind w:left="360" w:firstLine="0"/>
        <w:rPr>
          <w:rFonts w:eastAsiaTheme="minorHAnsi"/>
          <w:lang w:eastAsia="en-US"/>
        </w:rPr>
      </w:pPr>
      <w:r w:rsidRPr="007F2C41">
        <w:rPr>
          <w:rFonts w:eastAsiaTheme="minorHAnsi"/>
          <w:lang w:eastAsia="en-US"/>
        </w:rPr>
        <w:t xml:space="preserve">-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обучения, дополнительным общеобразовательным программам»; </w:t>
      </w:r>
    </w:p>
    <w:p w:rsidR="008D6836" w:rsidRPr="007F2C41" w:rsidRDefault="008D6836" w:rsidP="008D6836">
      <w:pPr>
        <w:pStyle w:val="a3"/>
        <w:autoSpaceDE w:val="0"/>
        <w:autoSpaceDN w:val="0"/>
        <w:adjustRightInd w:val="0"/>
        <w:ind w:left="360" w:firstLine="0"/>
        <w:rPr>
          <w:rFonts w:eastAsiaTheme="minorHAnsi"/>
          <w:lang w:eastAsia="en-US"/>
        </w:rPr>
      </w:pPr>
      <w:r w:rsidRPr="007F2C41">
        <w:rPr>
          <w:rFonts w:eastAsiaTheme="minorHAnsi"/>
          <w:lang w:eastAsia="en-US"/>
        </w:rPr>
        <w:t xml:space="preserve">-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 </w:t>
      </w:r>
    </w:p>
    <w:p w:rsidR="008D6836" w:rsidRPr="00EF14CE" w:rsidRDefault="008D6836" w:rsidP="008D6836">
      <w:pPr>
        <w:pStyle w:val="a3"/>
        <w:ind w:left="360" w:firstLine="0"/>
      </w:pPr>
      <w:r>
        <w:t xml:space="preserve">- </w:t>
      </w:r>
      <w:r w:rsidRPr="00EF14CE">
        <w:t>«Санитарно-эпидемиологические требования к организациям воспитания и обучения, отдыха и оздоровления детей и молодежи» СанПиН 2.4. 3648-20 (постановление Главного врача РФ от 28 сентября 2020 г. № 28);</w:t>
      </w:r>
    </w:p>
    <w:p w:rsidR="008D6836" w:rsidRDefault="008D6836" w:rsidP="008D6836">
      <w:pPr>
        <w:pStyle w:val="a3"/>
        <w:ind w:left="360" w:firstLine="0"/>
      </w:pPr>
      <w:r>
        <w:t xml:space="preserve">- </w:t>
      </w:r>
      <w:r w:rsidRPr="00EF14CE">
        <w:t xml:space="preserve">Устав </w:t>
      </w:r>
      <w:r>
        <w:t xml:space="preserve">и локальные акты </w:t>
      </w:r>
      <w:r w:rsidRPr="00EF14CE">
        <w:t xml:space="preserve">государственного бюджетного общеобразовательного учреждения средней общеобразовательной школы № 579 Приморского района Санкт-Петербурга </w:t>
      </w:r>
    </w:p>
    <w:p w:rsidR="00100D51" w:rsidRPr="004128F2" w:rsidRDefault="00100D51" w:rsidP="008D6836">
      <w:pPr>
        <w:pStyle w:val="a3"/>
        <w:numPr>
          <w:ilvl w:val="1"/>
          <w:numId w:val="9"/>
        </w:numPr>
        <w:spacing w:after="51" w:line="276" w:lineRule="auto"/>
        <w:ind w:left="851" w:hanging="432"/>
      </w:pPr>
      <w:r w:rsidRPr="004128F2">
        <w:t>Положение определяет порядок проектирования, экспертизы</w:t>
      </w:r>
      <w:r w:rsidR="006437B6">
        <w:t xml:space="preserve"> и реализации рабочих программ.</w:t>
      </w:r>
    </w:p>
    <w:p w:rsidR="00100D51" w:rsidRPr="004128F2" w:rsidRDefault="00100D51" w:rsidP="006437B6">
      <w:pPr>
        <w:pStyle w:val="a3"/>
        <w:numPr>
          <w:ilvl w:val="1"/>
          <w:numId w:val="9"/>
        </w:numPr>
        <w:spacing w:after="51" w:line="276" w:lineRule="auto"/>
        <w:ind w:left="851" w:hanging="432"/>
      </w:pPr>
      <w:r w:rsidRPr="004128F2">
        <w:lastRenderedPageBreak/>
        <w:t>Педагогические работники Учреждения обязаны о</w:t>
      </w:r>
      <w:r w:rsidR="006437B6">
        <w:t>существлять свою деятельность в </w:t>
      </w:r>
      <w:r w:rsidRPr="004128F2">
        <w:t xml:space="preserve">соответствии с утвержденной рабочей программой. На основании рабочей программы производятся записи тем в </w:t>
      </w:r>
      <w:r w:rsidR="00770F3B">
        <w:t>электронных журналах</w:t>
      </w:r>
      <w:r w:rsidRPr="004128F2">
        <w:t xml:space="preserve">. </w:t>
      </w:r>
      <w:r w:rsidR="008D6836">
        <w:t xml:space="preserve">Расхождение тем занятий не допускается. </w:t>
      </w:r>
    </w:p>
    <w:p w:rsidR="00A57529" w:rsidRPr="004128F2" w:rsidRDefault="00A57529" w:rsidP="006437B6">
      <w:pPr>
        <w:pStyle w:val="a3"/>
        <w:numPr>
          <w:ilvl w:val="1"/>
          <w:numId w:val="9"/>
        </w:numPr>
        <w:spacing w:after="51" w:line="276" w:lineRule="auto"/>
        <w:ind w:left="851" w:hanging="432"/>
      </w:pPr>
      <w:r w:rsidRPr="004128F2">
        <w:t>Содержание рабочих программ строится на основе использования дополнительных общеразвивающих программ</w:t>
      </w:r>
      <w:r w:rsidR="006437B6">
        <w:t>.</w:t>
      </w:r>
    </w:p>
    <w:p w:rsidR="0046293A" w:rsidRPr="006402C6" w:rsidRDefault="00DA5FC7" w:rsidP="006402C6">
      <w:pPr>
        <w:pStyle w:val="a3"/>
        <w:numPr>
          <w:ilvl w:val="0"/>
          <w:numId w:val="9"/>
        </w:numPr>
        <w:spacing w:before="120" w:after="120" w:line="276" w:lineRule="auto"/>
        <w:ind w:left="568" w:hanging="284"/>
        <w:contextualSpacing w:val="0"/>
        <w:rPr>
          <w:b/>
        </w:rPr>
      </w:pPr>
      <w:r w:rsidRPr="006402C6">
        <w:rPr>
          <w:b/>
        </w:rPr>
        <w:t>Технолог</w:t>
      </w:r>
      <w:r w:rsidR="00453C1E">
        <w:rPr>
          <w:b/>
        </w:rPr>
        <w:t>ия разработки рабочей программы</w:t>
      </w:r>
    </w:p>
    <w:p w:rsidR="0046293A" w:rsidRPr="00F06FB4" w:rsidRDefault="00DA5FC7" w:rsidP="00F06FB4">
      <w:pPr>
        <w:pStyle w:val="a3"/>
        <w:numPr>
          <w:ilvl w:val="1"/>
          <w:numId w:val="9"/>
        </w:numPr>
        <w:spacing w:after="51" w:line="276" w:lineRule="auto"/>
        <w:ind w:left="851" w:hanging="432"/>
      </w:pPr>
      <w:r w:rsidRPr="00F06FB4">
        <w:t>Рабочие программы разрабатываются на основе дополнительных общеразвивающих программ с учетом требован</w:t>
      </w:r>
      <w:r w:rsidR="008D6836">
        <w:t>ий к результатам освоения Д</w:t>
      </w:r>
      <w:r w:rsidR="00F06FB4">
        <w:t>ОП.</w:t>
      </w:r>
    </w:p>
    <w:p w:rsidR="0046293A" w:rsidRPr="00F06FB4" w:rsidRDefault="00DA5FC7" w:rsidP="00F06FB4">
      <w:pPr>
        <w:pStyle w:val="a3"/>
        <w:numPr>
          <w:ilvl w:val="1"/>
          <w:numId w:val="9"/>
        </w:numPr>
        <w:spacing w:after="51" w:line="276" w:lineRule="auto"/>
        <w:ind w:left="851" w:hanging="432"/>
      </w:pPr>
      <w:r w:rsidRPr="00F06FB4">
        <w:t>Рабочая программа составляется педагогом на кажды</w:t>
      </w:r>
      <w:r w:rsidR="00F06FB4">
        <w:t xml:space="preserve">й </w:t>
      </w:r>
      <w:r w:rsidR="008D6836">
        <w:t>год обучения в соответствии с Д</w:t>
      </w:r>
      <w:r w:rsidR="00F06FB4">
        <w:t>ОП.</w:t>
      </w:r>
    </w:p>
    <w:p w:rsidR="0046293A" w:rsidRPr="00F06FB4" w:rsidRDefault="00DA5FC7" w:rsidP="00F06FB4">
      <w:pPr>
        <w:pStyle w:val="a3"/>
        <w:numPr>
          <w:ilvl w:val="1"/>
          <w:numId w:val="9"/>
        </w:numPr>
        <w:spacing w:after="51" w:line="276" w:lineRule="auto"/>
        <w:ind w:left="851" w:hanging="432"/>
      </w:pPr>
      <w:r w:rsidRPr="00F06FB4">
        <w:t>Проектирование содержания рабочей программы осуществляется индивидуально каждым педагогом в соответствии с уровнем ег</w:t>
      </w:r>
      <w:r w:rsidR="00F06FB4">
        <w:t>о профессионального мастерства.</w:t>
      </w:r>
    </w:p>
    <w:p w:rsidR="0046293A" w:rsidRPr="00F06FB4" w:rsidRDefault="00DA5FC7" w:rsidP="00F06FB4">
      <w:pPr>
        <w:pStyle w:val="a3"/>
        <w:numPr>
          <w:ilvl w:val="1"/>
          <w:numId w:val="9"/>
        </w:numPr>
        <w:spacing w:after="51" w:line="276" w:lineRule="auto"/>
        <w:ind w:left="851" w:hanging="432"/>
      </w:pPr>
      <w:r w:rsidRPr="00F06FB4">
        <w:t>Допускается разработка рабочей программы коллективом педагогов одной направленности, работающи</w:t>
      </w:r>
      <w:r w:rsidR="008D6836">
        <w:t>х в объединениях по одной Д</w:t>
      </w:r>
      <w:r w:rsidR="00F06FB4">
        <w:t>ОП.</w:t>
      </w:r>
    </w:p>
    <w:p w:rsidR="0046293A" w:rsidRPr="00F06FB4" w:rsidRDefault="00DA5FC7" w:rsidP="00F06FB4">
      <w:pPr>
        <w:pStyle w:val="a3"/>
        <w:numPr>
          <w:ilvl w:val="1"/>
          <w:numId w:val="9"/>
        </w:numPr>
        <w:spacing w:after="51" w:line="276" w:lineRule="auto"/>
        <w:ind w:left="851" w:hanging="432"/>
      </w:pPr>
      <w:r w:rsidRPr="00F06FB4">
        <w:t>Структура рабочей программы является формой представления учебного материала как целостной системы, отражающей внутреннюю логику организации учебно-методического материала, и вклю</w:t>
      </w:r>
      <w:r w:rsidR="00F06FB4">
        <w:t>чает в себя следующие элементы:</w:t>
      </w:r>
    </w:p>
    <w:p w:rsidR="0046293A" w:rsidRPr="00F06FB4" w:rsidRDefault="00F06FB4" w:rsidP="00F06FB4">
      <w:pPr>
        <w:pStyle w:val="a3"/>
        <w:numPr>
          <w:ilvl w:val="0"/>
          <w:numId w:val="20"/>
        </w:numPr>
        <w:spacing w:after="51" w:line="276" w:lineRule="auto"/>
        <w:ind w:left="993" w:hanging="219"/>
      </w:pPr>
      <w:r>
        <w:t>Титульный лист.</w:t>
      </w:r>
    </w:p>
    <w:p w:rsidR="0046293A" w:rsidRPr="00F06FB4" w:rsidRDefault="00F06FB4" w:rsidP="00F06FB4">
      <w:pPr>
        <w:pStyle w:val="a3"/>
        <w:numPr>
          <w:ilvl w:val="0"/>
          <w:numId w:val="20"/>
        </w:numPr>
        <w:spacing w:after="51" w:line="276" w:lineRule="auto"/>
        <w:ind w:left="993" w:hanging="219"/>
      </w:pPr>
      <w:r>
        <w:t>Пояснительная записка.</w:t>
      </w:r>
    </w:p>
    <w:p w:rsidR="00A57529" w:rsidRPr="00F06FB4" w:rsidRDefault="00A57529" w:rsidP="00F06FB4">
      <w:pPr>
        <w:pStyle w:val="a3"/>
        <w:numPr>
          <w:ilvl w:val="0"/>
          <w:numId w:val="20"/>
        </w:numPr>
        <w:spacing w:after="51" w:line="276" w:lineRule="auto"/>
        <w:ind w:left="993" w:hanging="219"/>
      </w:pPr>
      <w:r w:rsidRPr="00F06FB4">
        <w:t>Календарно-тематическое планирование</w:t>
      </w:r>
      <w:r w:rsidR="00F06FB4">
        <w:t>.</w:t>
      </w:r>
    </w:p>
    <w:p w:rsidR="0046293A" w:rsidRPr="00F06FB4" w:rsidRDefault="00DA5FC7" w:rsidP="00F06FB4">
      <w:pPr>
        <w:pStyle w:val="a3"/>
        <w:numPr>
          <w:ilvl w:val="0"/>
          <w:numId w:val="20"/>
        </w:numPr>
        <w:spacing w:after="51" w:line="276" w:lineRule="auto"/>
        <w:ind w:left="993" w:hanging="219"/>
      </w:pPr>
      <w:r w:rsidRPr="00F06FB4">
        <w:t>Содер</w:t>
      </w:r>
      <w:r w:rsidR="00F06FB4">
        <w:t>жание учебного предмета, курса.</w:t>
      </w:r>
    </w:p>
    <w:p w:rsidR="0046293A" w:rsidRPr="00F06FB4" w:rsidRDefault="00F06FB4" w:rsidP="00F06FB4">
      <w:pPr>
        <w:pStyle w:val="a3"/>
        <w:numPr>
          <w:ilvl w:val="0"/>
          <w:numId w:val="9"/>
        </w:numPr>
        <w:spacing w:before="120" w:after="120" w:line="276" w:lineRule="auto"/>
        <w:ind w:left="568" w:hanging="284"/>
        <w:contextualSpacing w:val="0"/>
        <w:rPr>
          <w:b/>
        </w:rPr>
      </w:pPr>
      <w:r w:rsidRPr="00F06FB4">
        <w:rPr>
          <w:b/>
        </w:rPr>
        <w:t>Структура рабочей программы</w:t>
      </w:r>
    </w:p>
    <w:p w:rsidR="00A57529" w:rsidRPr="004128F2" w:rsidRDefault="00A57529" w:rsidP="00F83D53">
      <w:pPr>
        <w:pStyle w:val="a3"/>
        <w:numPr>
          <w:ilvl w:val="1"/>
          <w:numId w:val="9"/>
        </w:numPr>
        <w:spacing w:after="51" w:line="276" w:lineRule="auto"/>
        <w:ind w:left="851" w:hanging="432"/>
      </w:pPr>
      <w:r w:rsidRPr="004128F2">
        <w:rPr>
          <w:b/>
        </w:rPr>
        <w:t>Титульный лист</w:t>
      </w:r>
      <w:r w:rsidRPr="004128F2">
        <w:t xml:space="preserve"> – первая страница, служащая источником информации, необходимой для идентификации документа. На титульном листе указывается:</w:t>
      </w:r>
    </w:p>
    <w:p w:rsidR="00A57529" w:rsidRPr="004128F2" w:rsidRDefault="00A57529" w:rsidP="00F83D53">
      <w:pPr>
        <w:pStyle w:val="a3"/>
        <w:numPr>
          <w:ilvl w:val="0"/>
          <w:numId w:val="20"/>
        </w:numPr>
        <w:spacing w:after="51" w:line="276" w:lineRule="auto"/>
        <w:ind w:left="993" w:hanging="219"/>
      </w:pPr>
      <w:r w:rsidRPr="004128F2">
        <w:t>наименование образовательной организации, осуществляющей реализацию программы (в соответствии с Уставом ОО)</w:t>
      </w:r>
      <w:r w:rsidR="00F83D53">
        <w:t>;</w:t>
      </w:r>
    </w:p>
    <w:p w:rsidR="00A57529" w:rsidRPr="004128F2" w:rsidRDefault="00A57529" w:rsidP="00F83D53">
      <w:pPr>
        <w:pStyle w:val="a3"/>
        <w:numPr>
          <w:ilvl w:val="0"/>
          <w:numId w:val="20"/>
        </w:numPr>
        <w:spacing w:after="51" w:line="276" w:lineRule="auto"/>
        <w:ind w:left="993" w:hanging="219"/>
      </w:pPr>
      <w:r w:rsidRPr="004128F2">
        <w:t>гриф организации (согласования, рассмотрения, утвер</w:t>
      </w:r>
      <w:r w:rsidR="00F83D53">
        <w:t>ждения и т.д.) в соответствии с </w:t>
      </w:r>
      <w:r w:rsidRPr="004128F2">
        <w:t>порядком, предусмотренным Уставом или локальным актом образовательной организации</w:t>
      </w:r>
      <w:r w:rsidR="00F83D53">
        <w:t>;</w:t>
      </w:r>
    </w:p>
    <w:p w:rsidR="00A57529" w:rsidRPr="004128F2" w:rsidRDefault="00A57529" w:rsidP="00F83D53">
      <w:pPr>
        <w:pStyle w:val="a3"/>
        <w:numPr>
          <w:ilvl w:val="0"/>
          <w:numId w:val="20"/>
        </w:numPr>
        <w:spacing w:after="51" w:line="276" w:lineRule="auto"/>
        <w:ind w:left="993" w:hanging="219"/>
      </w:pPr>
      <w:r w:rsidRPr="004128F2">
        <w:t>гриф утверждения программы с указанием Ф</w:t>
      </w:r>
      <w:r w:rsidR="00F83D53">
        <w:t>.</w:t>
      </w:r>
      <w:r w:rsidRPr="004128F2">
        <w:t>И</w:t>
      </w:r>
      <w:r w:rsidR="00F83D53">
        <w:t>.</w:t>
      </w:r>
      <w:r w:rsidRPr="004128F2">
        <w:t>О</w:t>
      </w:r>
      <w:r w:rsidR="00F83D53">
        <w:t>.</w:t>
      </w:r>
      <w:r w:rsidRPr="004128F2">
        <w:t xml:space="preserve"> руководителя, даты и номера приказа);</w:t>
      </w:r>
    </w:p>
    <w:p w:rsidR="00A57529" w:rsidRPr="004128F2" w:rsidRDefault="00A57529" w:rsidP="00F83D53">
      <w:pPr>
        <w:pStyle w:val="a3"/>
        <w:numPr>
          <w:ilvl w:val="0"/>
          <w:numId w:val="20"/>
        </w:numPr>
        <w:spacing w:after="51" w:line="276" w:lineRule="auto"/>
        <w:ind w:left="993" w:hanging="219"/>
      </w:pPr>
      <w:r w:rsidRPr="004128F2">
        <w:t>название программы;</w:t>
      </w:r>
    </w:p>
    <w:p w:rsidR="00A57529" w:rsidRPr="004128F2" w:rsidRDefault="00A57529" w:rsidP="00F83D53">
      <w:pPr>
        <w:pStyle w:val="a3"/>
        <w:numPr>
          <w:ilvl w:val="0"/>
          <w:numId w:val="20"/>
        </w:numPr>
        <w:spacing w:after="51" w:line="276" w:lineRule="auto"/>
        <w:ind w:left="993" w:hanging="219"/>
      </w:pPr>
      <w:r w:rsidRPr="004128F2">
        <w:t>адресат программы (возраст обучающихся, на которых рассчитана программа);</w:t>
      </w:r>
    </w:p>
    <w:p w:rsidR="00A57529" w:rsidRPr="004128F2" w:rsidRDefault="00A57529" w:rsidP="00F83D53">
      <w:pPr>
        <w:pStyle w:val="a3"/>
        <w:numPr>
          <w:ilvl w:val="0"/>
          <w:numId w:val="20"/>
        </w:numPr>
        <w:spacing w:after="51" w:line="276" w:lineRule="auto"/>
        <w:ind w:left="993" w:hanging="219"/>
      </w:pPr>
      <w:r w:rsidRPr="004128F2">
        <w:t>год обучения по программе</w:t>
      </w:r>
      <w:r w:rsidR="00F83D53">
        <w:t>;</w:t>
      </w:r>
    </w:p>
    <w:p w:rsidR="00A57529" w:rsidRPr="004128F2" w:rsidRDefault="00A57529" w:rsidP="00F83D53">
      <w:pPr>
        <w:pStyle w:val="a3"/>
        <w:numPr>
          <w:ilvl w:val="0"/>
          <w:numId w:val="20"/>
        </w:numPr>
        <w:spacing w:after="51" w:line="276" w:lineRule="auto"/>
        <w:ind w:left="993" w:hanging="219"/>
      </w:pPr>
      <w:r w:rsidRPr="004128F2">
        <w:t>Ф.И.О., должность разработчика(ов) программы (Приложение 1)</w:t>
      </w:r>
      <w:r w:rsidR="00F83D53">
        <w:t>.</w:t>
      </w:r>
    </w:p>
    <w:p w:rsidR="00E76DF5" w:rsidRPr="004128F2" w:rsidRDefault="00DA5FC7" w:rsidP="00FE17A9">
      <w:pPr>
        <w:pStyle w:val="a3"/>
        <w:numPr>
          <w:ilvl w:val="1"/>
          <w:numId w:val="9"/>
        </w:numPr>
        <w:spacing w:after="51" w:line="276" w:lineRule="auto"/>
        <w:ind w:left="851" w:hanging="432"/>
        <w:rPr>
          <w:szCs w:val="24"/>
        </w:rPr>
      </w:pPr>
      <w:r w:rsidRPr="004128F2">
        <w:rPr>
          <w:b/>
          <w:szCs w:val="24"/>
        </w:rPr>
        <w:t>Пояснительная записка</w:t>
      </w:r>
      <w:r w:rsidRPr="004128F2">
        <w:rPr>
          <w:szCs w:val="24"/>
        </w:rPr>
        <w:t xml:space="preserve"> </w:t>
      </w:r>
      <w:r w:rsidR="00E76DF5" w:rsidRPr="004128F2">
        <w:rPr>
          <w:szCs w:val="24"/>
        </w:rPr>
        <w:t>включает:</w:t>
      </w:r>
    </w:p>
    <w:p w:rsidR="00E76DF5" w:rsidRPr="00FE17A9" w:rsidRDefault="00E76DF5" w:rsidP="00FE17A9">
      <w:pPr>
        <w:pStyle w:val="a3"/>
        <w:numPr>
          <w:ilvl w:val="0"/>
          <w:numId w:val="20"/>
        </w:numPr>
        <w:spacing w:after="51" w:line="276" w:lineRule="auto"/>
        <w:ind w:left="993" w:hanging="219"/>
      </w:pPr>
      <w:r w:rsidRPr="00FE17A9">
        <w:t>Цел</w:t>
      </w:r>
      <w:r w:rsidR="00DA009D">
        <w:t>ь</w:t>
      </w:r>
      <w:r w:rsidRPr="00FE17A9">
        <w:t xml:space="preserve"> данной рабочей программы</w:t>
      </w:r>
      <w:r w:rsidR="00FE17A9">
        <w:t>.</w:t>
      </w:r>
    </w:p>
    <w:p w:rsidR="00E76DF5" w:rsidRPr="00FE17A9" w:rsidRDefault="00E76DF5" w:rsidP="00FE17A9">
      <w:pPr>
        <w:pStyle w:val="a3"/>
        <w:numPr>
          <w:ilvl w:val="0"/>
          <w:numId w:val="20"/>
        </w:numPr>
        <w:spacing w:after="51" w:line="276" w:lineRule="auto"/>
        <w:ind w:left="993" w:hanging="219"/>
      </w:pPr>
      <w:r w:rsidRPr="00FE17A9">
        <w:t>Задачи рабочей программы</w:t>
      </w:r>
      <w:r w:rsidR="00FE17A9">
        <w:t>.</w:t>
      </w:r>
    </w:p>
    <w:p w:rsidR="00E76DF5" w:rsidRPr="00FE17A9" w:rsidRDefault="00E76DF5" w:rsidP="00FE17A9">
      <w:pPr>
        <w:pStyle w:val="a3"/>
        <w:numPr>
          <w:ilvl w:val="0"/>
          <w:numId w:val="20"/>
        </w:numPr>
        <w:spacing w:after="51" w:line="276" w:lineRule="auto"/>
        <w:ind w:left="993" w:hanging="219"/>
      </w:pPr>
      <w:r w:rsidRPr="00FE17A9">
        <w:t>Условия реализации программы</w:t>
      </w:r>
      <w:r w:rsidR="00DA009D">
        <w:t>.</w:t>
      </w:r>
    </w:p>
    <w:p w:rsidR="00E76DF5" w:rsidRPr="00FE17A9" w:rsidRDefault="00DA009D" w:rsidP="00FE17A9">
      <w:pPr>
        <w:pStyle w:val="a3"/>
        <w:numPr>
          <w:ilvl w:val="0"/>
          <w:numId w:val="20"/>
        </w:numPr>
        <w:spacing w:after="51" w:line="276" w:lineRule="auto"/>
        <w:ind w:left="993" w:hanging="219"/>
      </w:pPr>
      <w:r>
        <w:t>Планируемые результаты.</w:t>
      </w:r>
    </w:p>
    <w:p w:rsidR="00E76DF5" w:rsidRPr="00DA009D" w:rsidRDefault="00E76DF5" w:rsidP="00DA009D">
      <w:pPr>
        <w:spacing w:after="51" w:line="276" w:lineRule="auto"/>
        <w:ind w:left="0" w:firstLine="567"/>
      </w:pPr>
      <w:r w:rsidRPr="00DA009D">
        <w:lastRenderedPageBreak/>
        <w:t xml:space="preserve">Задачи и планируемые результаты реализации программы прописываются на каждый год обучения в динамике развития знаний, умений, навыков, </w:t>
      </w:r>
      <w:r w:rsidR="0049175C" w:rsidRPr="00DA009D">
        <w:t>ценностных ориентаций, опыта деятельности.</w:t>
      </w:r>
    </w:p>
    <w:p w:rsidR="0049175C" w:rsidRPr="004128F2" w:rsidRDefault="0049175C" w:rsidP="00DA009D">
      <w:pPr>
        <w:pStyle w:val="a3"/>
        <w:numPr>
          <w:ilvl w:val="1"/>
          <w:numId w:val="9"/>
        </w:numPr>
        <w:spacing w:after="51" w:line="276" w:lineRule="auto"/>
        <w:ind w:left="851" w:hanging="432"/>
        <w:rPr>
          <w:szCs w:val="24"/>
        </w:rPr>
      </w:pPr>
      <w:r w:rsidRPr="004128F2">
        <w:rPr>
          <w:b/>
          <w:szCs w:val="24"/>
        </w:rPr>
        <w:t>Календарно-</w:t>
      </w:r>
      <w:r w:rsidRPr="004128F2">
        <w:rPr>
          <w:szCs w:val="24"/>
        </w:rPr>
        <w:t>т</w:t>
      </w:r>
      <w:r w:rsidRPr="004128F2">
        <w:rPr>
          <w:b/>
          <w:szCs w:val="24"/>
        </w:rPr>
        <w:t xml:space="preserve">ематическое планирование </w:t>
      </w:r>
      <w:r w:rsidR="00DA5FC7" w:rsidRPr="004128F2">
        <w:rPr>
          <w:szCs w:val="24"/>
        </w:rPr>
        <w:t>является частью рабочей программы. В</w:t>
      </w:r>
      <w:r w:rsidR="00DA009D">
        <w:rPr>
          <w:szCs w:val="24"/>
        </w:rPr>
        <w:t> </w:t>
      </w:r>
      <w:r w:rsidR="00DA5FC7" w:rsidRPr="004128F2">
        <w:rPr>
          <w:szCs w:val="24"/>
        </w:rPr>
        <w:t xml:space="preserve">тематическом планировании необходимо отразить: </w:t>
      </w:r>
      <w:r w:rsidRPr="004128F2">
        <w:rPr>
          <w:szCs w:val="24"/>
        </w:rPr>
        <w:t xml:space="preserve">даты проведения занятий, названия тем, </w:t>
      </w:r>
      <w:r w:rsidR="00DA5FC7" w:rsidRPr="004128F2">
        <w:rPr>
          <w:szCs w:val="24"/>
        </w:rPr>
        <w:t xml:space="preserve">количество часов, отведенное на изучение материала, </w:t>
      </w:r>
      <w:r w:rsidRPr="004128F2">
        <w:rPr>
          <w:szCs w:val="24"/>
        </w:rPr>
        <w:t>и форму контроля</w:t>
      </w:r>
      <w:r w:rsidR="000121E5" w:rsidRPr="004128F2">
        <w:rPr>
          <w:szCs w:val="24"/>
        </w:rPr>
        <w:t xml:space="preserve"> (Приложение 2)</w:t>
      </w:r>
      <w:r w:rsidR="00DA009D">
        <w:rPr>
          <w:szCs w:val="24"/>
        </w:rPr>
        <w:t>.</w:t>
      </w:r>
    </w:p>
    <w:p w:rsidR="0046293A" w:rsidRPr="004128F2" w:rsidRDefault="0049175C" w:rsidP="00DA009D">
      <w:pPr>
        <w:pStyle w:val="a3"/>
        <w:numPr>
          <w:ilvl w:val="1"/>
          <w:numId w:val="9"/>
        </w:numPr>
        <w:spacing w:after="51" w:line="276" w:lineRule="auto"/>
        <w:ind w:left="851" w:hanging="432"/>
        <w:rPr>
          <w:szCs w:val="24"/>
        </w:rPr>
      </w:pPr>
      <w:r w:rsidRPr="004128F2">
        <w:rPr>
          <w:b/>
          <w:szCs w:val="24"/>
        </w:rPr>
        <w:t>Содержание программы</w:t>
      </w:r>
      <w:r w:rsidR="00DA5FC7" w:rsidRPr="004128F2">
        <w:rPr>
          <w:b/>
          <w:szCs w:val="24"/>
        </w:rPr>
        <w:t xml:space="preserve"> </w:t>
      </w:r>
      <w:r w:rsidR="00DA009D">
        <w:rPr>
          <w:szCs w:val="24"/>
        </w:rPr>
        <w:t>должно соответствовать:</w:t>
      </w:r>
    </w:p>
    <w:p w:rsidR="000121E5" w:rsidRPr="00DA009D" w:rsidRDefault="000121E5" w:rsidP="00DA009D">
      <w:pPr>
        <w:pStyle w:val="a3"/>
        <w:numPr>
          <w:ilvl w:val="0"/>
          <w:numId w:val="20"/>
        </w:numPr>
        <w:spacing w:after="51" w:line="276" w:lineRule="auto"/>
        <w:ind w:left="993" w:hanging="219"/>
      </w:pPr>
      <w:r w:rsidRPr="00DA009D">
        <w:t>направленности</w:t>
      </w:r>
      <w:r w:rsidR="00DA009D">
        <w:t xml:space="preserve"> </w:t>
      </w:r>
      <w:r w:rsidRPr="00DA009D">
        <w:t>дополнительной</w:t>
      </w:r>
      <w:r w:rsidR="00DA009D">
        <w:t xml:space="preserve"> </w:t>
      </w:r>
      <w:r w:rsidRPr="00DA009D">
        <w:t>общеобразовательной</w:t>
      </w:r>
      <w:r w:rsidR="00DA009D">
        <w:t xml:space="preserve"> </w:t>
      </w:r>
      <w:r w:rsidRPr="00DA009D">
        <w:t>общеразвивающей программы;</w:t>
      </w:r>
    </w:p>
    <w:p w:rsidR="000121E5" w:rsidRPr="00DA009D" w:rsidRDefault="000121E5" w:rsidP="00DA009D">
      <w:pPr>
        <w:pStyle w:val="a3"/>
        <w:numPr>
          <w:ilvl w:val="0"/>
          <w:numId w:val="20"/>
        </w:numPr>
        <w:spacing w:after="51" w:line="276" w:lineRule="auto"/>
        <w:ind w:left="993" w:hanging="219"/>
      </w:pPr>
      <w:r w:rsidRPr="00DA009D">
        <w:t>достижениям мировой культуры, науки и техники, российским традициям, культурно-наци</w:t>
      </w:r>
      <w:r w:rsidR="00DA009D">
        <w:t>ональным особенностям регионов;</w:t>
      </w:r>
    </w:p>
    <w:p w:rsidR="000121E5" w:rsidRPr="00DA009D" w:rsidRDefault="000121E5" w:rsidP="00DA009D">
      <w:pPr>
        <w:pStyle w:val="a3"/>
        <w:numPr>
          <w:ilvl w:val="0"/>
          <w:numId w:val="20"/>
        </w:numPr>
        <w:spacing w:after="51" w:line="276" w:lineRule="auto"/>
        <w:ind w:left="993" w:hanging="219"/>
      </w:pPr>
      <w:r w:rsidRPr="00DA009D">
        <w:t>возрастным и психолого-физиологическим особенностям учащихся;</w:t>
      </w:r>
    </w:p>
    <w:p w:rsidR="000121E5" w:rsidRPr="00DA009D" w:rsidRDefault="00DA009D" w:rsidP="00DA009D">
      <w:pPr>
        <w:pStyle w:val="a3"/>
        <w:numPr>
          <w:ilvl w:val="0"/>
          <w:numId w:val="20"/>
        </w:numPr>
        <w:spacing w:after="51" w:line="276" w:lineRule="auto"/>
        <w:ind w:left="993" w:hanging="219"/>
      </w:pPr>
      <w:r>
        <w:t>уровню освоения программы;</w:t>
      </w:r>
    </w:p>
    <w:p w:rsidR="000121E5" w:rsidRPr="00DA009D" w:rsidRDefault="000121E5" w:rsidP="00DA009D">
      <w:pPr>
        <w:pStyle w:val="a3"/>
        <w:numPr>
          <w:ilvl w:val="0"/>
          <w:numId w:val="20"/>
        </w:numPr>
        <w:spacing w:after="51" w:line="276" w:lineRule="auto"/>
        <w:ind w:left="993" w:hanging="219"/>
      </w:pPr>
      <w:r w:rsidRPr="00DA009D">
        <w:t>современным образовательным технологиям, отраженным в: принципах обучения (индивидуальности, доступности, преемственности, результативности и т.д.); формах и методах обучения (дистанционное обучение, дифференцированное обучение, конкурсы, соревнования, экскурсии, походы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w:t>
      </w:r>
      <w:r w:rsidR="006B7FC4">
        <w:t>лов, дидактических материалов).</w:t>
      </w:r>
    </w:p>
    <w:p w:rsidR="000121E5" w:rsidRPr="006B7FC4" w:rsidRDefault="000121E5" w:rsidP="006B7FC4">
      <w:pPr>
        <w:spacing w:after="51" w:line="276" w:lineRule="auto"/>
        <w:ind w:left="0" w:firstLine="567"/>
      </w:pPr>
      <w:r w:rsidRPr="006B7FC4">
        <w:t>Содержание программы раскрывается через опис</w:t>
      </w:r>
      <w:r w:rsidR="00484C36">
        <w:t>ание разделов и тем программы в </w:t>
      </w:r>
      <w:r w:rsidRPr="006B7FC4">
        <w:t>соответствии с последовательностью, заданной учебным планом, включая описание теорет</w:t>
      </w:r>
      <w:r w:rsidR="006B7FC4">
        <w:t>ической и практической частей.</w:t>
      </w:r>
    </w:p>
    <w:p w:rsidR="0046293A" w:rsidRPr="00484C36" w:rsidRDefault="00DA5FC7" w:rsidP="00484C36">
      <w:pPr>
        <w:pStyle w:val="a3"/>
        <w:numPr>
          <w:ilvl w:val="0"/>
          <w:numId w:val="9"/>
        </w:numPr>
        <w:spacing w:before="120" w:after="120" w:line="276" w:lineRule="auto"/>
        <w:ind w:left="568" w:hanging="284"/>
        <w:contextualSpacing w:val="0"/>
        <w:rPr>
          <w:b/>
        </w:rPr>
      </w:pPr>
      <w:r w:rsidRPr="00484C36">
        <w:rPr>
          <w:b/>
        </w:rPr>
        <w:t>Утверждение рабочей пр</w:t>
      </w:r>
      <w:r w:rsidR="006B7FC4" w:rsidRPr="00484C36">
        <w:rPr>
          <w:b/>
        </w:rPr>
        <w:t>ограммы</w:t>
      </w:r>
    </w:p>
    <w:p w:rsidR="0046293A" w:rsidRPr="00F868D1" w:rsidRDefault="00DA5FC7" w:rsidP="00F868D1">
      <w:pPr>
        <w:pStyle w:val="a3"/>
        <w:numPr>
          <w:ilvl w:val="1"/>
          <w:numId w:val="9"/>
        </w:numPr>
        <w:spacing w:after="51" w:line="276" w:lineRule="auto"/>
        <w:ind w:left="851" w:hanging="432"/>
      </w:pPr>
      <w:r w:rsidRPr="00F868D1">
        <w:t>Рабочая программа утверждается ежегодно до начала учебного года</w:t>
      </w:r>
      <w:r w:rsidR="00F868D1">
        <w:t xml:space="preserve"> приказом директора Учреждения.</w:t>
      </w:r>
    </w:p>
    <w:p w:rsidR="0046293A" w:rsidRPr="00F868D1" w:rsidRDefault="00DA5FC7" w:rsidP="00F868D1">
      <w:pPr>
        <w:pStyle w:val="a3"/>
        <w:numPr>
          <w:ilvl w:val="1"/>
          <w:numId w:val="9"/>
        </w:numPr>
        <w:spacing w:after="51" w:line="276" w:lineRule="auto"/>
        <w:ind w:left="851" w:hanging="432"/>
      </w:pPr>
      <w:r w:rsidRPr="00F868D1">
        <w:t>Утверждение рабочей программы пр</w:t>
      </w:r>
      <w:r w:rsidR="006B7FC4" w:rsidRPr="00F868D1">
        <w:t>едполагает следующие процедуры:</w:t>
      </w:r>
    </w:p>
    <w:p w:rsidR="0046293A" w:rsidRPr="00F868D1" w:rsidRDefault="00DA5FC7" w:rsidP="00F868D1">
      <w:pPr>
        <w:pStyle w:val="a3"/>
        <w:numPr>
          <w:ilvl w:val="0"/>
          <w:numId w:val="20"/>
        </w:numPr>
        <w:spacing w:after="51" w:line="276" w:lineRule="auto"/>
        <w:ind w:left="993" w:hanging="219"/>
      </w:pPr>
      <w:r w:rsidRPr="00F868D1">
        <w:t>получение с</w:t>
      </w:r>
      <w:r w:rsidR="006B7FC4" w:rsidRPr="00F868D1">
        <w:t>огласования у заведующего ОДОД;</w:t>
      </w:r>
    </w:p>
    <w:p w:rsidR="000121E5" w:rsidRPr="00F868D1" w:rsidRDefault="00DA5FC7" w:rsidP="00F868D1">
      <w:pPr>
        <w:pStyle w:val="a3"/>
        <w:numPr>
          <w:ilvl w:val="0"/>
          <w:numId w:val="20"/>
        </w:numPr>
        <w:spacing w:after="51" w:line="276" w:lineRule="auto"/>
        <w:ind w:left="993" w:hanging="219"/>
      </w:pPr>
      <w:r w:rsidRPr="00F868D1">
        <w:t>принятие рабочей программы на заседании Педагогического совета;</w:t>
      </w:r>
    </w:p>
    <w:p w:rsidR="0046293A" w:rsidRPr="00F868D1" w:rsidRDefault="00DA5FC7" w:rsidP="00F868D1">
      <w:pPr>
        <w:pStyle w:val="a3"/>
        <w:numPr>
          <w:ilvl w:val="0"/>
          <w:numId w:val="20"/>
        </w:numPr>
        <w:spacing w:after="51" w:line="276" w:lineRule="auto"/>
        <w:ind w:left="993" w:hanging="219"/>
      </w:pPr>
      <w:r w:rsidRPr="00F868D1">
        <w:t>утверждение</w:t>
      </w:r>
      <w:r w:rsidR="006B7FC4" w:rsidRPr="00F868D1">
        <w:t xml:space="preserve"> приказом директора Учреждения.</w:t>
      </w:r>
    </w:p>
    <w:p w:rsidR="0046293A" w:rsidRPr="00F868D1" w:rsidRDefault="00DA5FC7" w:rsidP="00F868D1">
      <w:pPr>
        <w:pStyle w:val="a3"/>
        <w:numPr>
          <w:ilvl w:val="1"/>
          <w:numId w:val="9"/>
        </w:numPr>
        <w:spacing w:after="51" w:line="276" w:lineRule="auto"/>
        <w:ind w:left="851" w:hanging="432"/>
      </w:pPr>
      <w:r w:rsidRPr="00F868D1">
        <w:t>При несоответствии рабочей программы требованиям, установленным данным Положением, директор Учреждения накладывает резолюцию о необходимости доработки с указанием конкретног</w:t>
      </w:r>
      <w:r w:rsidR="006B7FC4" w:rsidRPr="00F868D1">
        <w:t>о срока исполнения.</w:t>
      </w:r>
    </w:p>
    <w:p w:rsidR="0046293A" w:rsidRPr="00FB65BB" w:rsidRDefault="00DA5FC7" w:rsidP="00FB65BB">
      <w:pPr>
        <w:pStyle w:val="a3"/>
        <w:numPr>
          <w:ilvl w:val="0"/>
          <w:numId w:val="9"/>
        </w:numPr>
        <w:spacing w:before="120" w:after="120" w:line="276" w:lineRule="auto"/>
        <w:ind w:left="568" w:hanging="284"/>
        <w:contextualSpacing w:val="0"/>
        <w:rPr>
          <w:b/>
        </w:rPr>
      </w:pPr>
      <w:r w:rsidRPr="00FB65BB">
        <w:rPr>
          <w:b/>
        </w:rPr>
        <w:t>Контроль н</w:t>
      </w:r>
      <w:r w:rsidR="006B7FC4" w:rsidRPr="00FB65BB">
        <w:rPr>
          <w:b/>
        </w:rPr>
        <w:t>ад реализацией рабочих программ</w:t>
      </w:r>
    </w:p>
    <w:p w:rsidR="0046293A" w:rsidRPr="00FB65BB" w:rsidRDefault="00DA5FC7" w:rsidP="00FB65BB">
      <w:pPr>
        <w:spacing w:after="51" w:line="276" w:lineRule="auto"/>
        <w:ind w:left="0" w:firstLine="567"/>
      </w:pPr>
      <w:r w:rsidRPr="00FB65BB">
        <w:t>Контроль над реализацией рабочих программ осуществляется в соответствии с планом внутри</w:t>
      </w:r>
      <w:r w:rsidR="006B7FC4" w:rsidRPr="00FB65BB">
        <w:t>школьного и др. видов контроля.</w:t>
      </w:r>
    </w:p>
    <w:p w:rsidR="000121E5" w:rsidRPr="00FB65BB" w:rsidRDefault="006B7FC4" w:rsidP="00FB65BB">
      <w:pPr>
        <w:pStyle w:val="a3"/>
        <w:numPr>
          <w:ilvl w:val="0"/>
          <w:numId w:val="9"/>
        </w:numPr>
        <w:spacing w:before="120" w:after="120" w:line="276" w:lineRule="auto"/>
        <w:ind w:left="568" w:hanging="284"/>
        <w:contextualSpacing w:val="0"/>
        <w:rPr>
          <w:b/>
        </w:rPr>
      </w:pPr>
      <w:r w:rsidRPr="00FB65BB">
        <w:rPr>
          <w:b/>
        </w:rPr>
        <w:t>Корректировка рабочей программы</w:t>
      </w:r>
    </w:p>
    <w:p w:rsidR="0046293A" w:rsidRPr="0097750A" w:rsidRDefault="00DA5FC7" w:rsidP="0097750A">
      <w:pPr>
        <w:pStyle w:val="a3"/>
        <w:numPr>
          <w:ilvl w:val="1"/>
          <w:numId w:val="9"/>
        </w:numPr>
        <w:spacing w:after="51" w:line="276" w:lineRule="auto"/>
        <w:ind w:left="851" w:hanging="432"/>
      </w:pPr>
      <w:r w:rsidRPr="0097750A">
        <w:t>В случае необходимости корректировки рабочей программы из-за выполнения тематического планирования не в полном объеме (природные факторы, карантин, праздничные дни, болезнь педагога и т.п.) заведующий ОДОД согласует лист</w:t>
      </w:r>
      <w:r w:rsidR="00380114" w:rsidRPr="0097750A">
        <w:t>ы</w:t>
      </w:r>
      <w:r w:rsidRPr="0097750A">
        <w:t xml:space="preserve"> корректировки рабочих програ</w:t>
      </w:r>
      <w:r w:rsidR="006B7FC4" w:rsidRPr="0097750A">
        <w:t>мм (тематических планирований).</w:t>
      </w:r>
    </w:p>
    <w:p w:rsidR="0046293A" w:rsidRPr="0097750A" w:rsidRDefault="00DA5FC7" w:rsidP="0097750A">
      <w:pPr>
        <w:pStyle w:val="a3"/>
        <w:numPr>
          <w:ilvl w:val="1"/>
          <w:numId w:val="9"/>
        </w:numPr>
        <w:spacing w:after="51" w:line="276" w:lineRule="auto"/>
        <w:ind w:left="851" w:hanging="432"/>
      </w:pPr>
      <w:r w:rsidRPr="0097750A">
        <w:t xml:space="preserve">Корректировка </w:t>
      </w:r>
      <w:r w:rsidR="006B7FC4" w:rsidRPr="0097750A">
        <w:t>может быть осуществлена путем:</w:t>
      </w:r>
    </w:p>
    <w:p w:rsidR="0046293A" w:rsidRPr="0097750A" w:rsidRDefault="00DA5FC7" w:rsidP="0097750A">
      <w:pPr>
        <w:pStyle w:val="a3"/>
        <w:numPr>
          <w:ilvl w:val="0"/>
          <w:numId w:val="20"/>
        </w:numPr>
        <w:spacing w:after="51" w:line="276" w:lineRule="auto"/>
        <w:ind w:left="993" w:hanging="219"/>
      </w:pPr>
      <w:r w:rsidRPr="0097750A">
        <w:lastRenderedPageBreak/>
        <w:t>оценки содержания рабочих программ для выявления повтора тем и резервного времени. В этом случае возможно сокращение учебного времени за счет часов, рассчитанных на резерв для</w:t>
      </w:r>
      <w:r w:rsidR="006B7FC4" w:rsidRPr="0097750A">
        <w:t xml:space="preserve"> реализации авторских подходов;</w:t>
      </w:r>
    </w:p>
    <w:p w:rsidR="0046293A" w:rsidRPr="0097750A" w:rsidRDefault="00DA5FC7" w:rsidP="0097750A">
      <w:pPr>
        <w:pStyle w:val="a3"/>
        <w:numPr>
          <w:ilvl w:val="0"/>
          <w:numId w:val="20"/>
        </w:numPr>
        <w:spacing w:after="51" w:line="276" w:lineRule="auto"/>
        <w:ind w:left="993" w:hanging="219"/>
      </w:pPr>
      <w:r w:rsidRPr="0097750A">
        <w:t>слияния бли</w:t>
      </w:r>
      <w:r w:rsidR="006B7FC4" w:rsidRPr="0097750A">
        <w:t>зких по содержанию тем занятий;</w:t>
      </w:r>
    </w:p>
    <w:p w:rsidR="000121E5" w:rsidRPr="0097750A" w:rsidRDefault="00DA5FC7" w:rsidP="0097750A">
      <w:pPr>
        <w:pStyle w:val="a3"/>
        <w:numPr>
          <w:ilvl w:val="0"/>
          <w:numId w:val="20"/>
        </w:numPr>
        <w:spacing w:after="51" w:line="276" w:lineRule="auto"/>
        <w:ind w:left="993" w:hanging="219"/>
      </w:pPr>
      <w:r w:rsidRPr="0097750A">
        <w:t>укрупнения дидактических единиц по тематическому планированию объединения;</w:t>
      </w:r>
    </w:p>
    <w:p w:rsidR="0046293A" w:rsidRPr="0097750A" w:rsidRDefault="00DA5FC7" w:rsidP="0097750A">
      <w:pPr>
        <w:pStyle w:val="a3"/>
        <w:numPr>
          <w:ilvl w:val="0"/>
          <w:numId w:val="20"/>
        </w:numPr>
        <w:spacing w:after="51" w:line="276" w:lineRule="auto"/>
        <w:ind w:left="993" w:hanging="219"/>
      </w:pPr>
      <w:r w:rsidRPr="0097750A">
        <w:t>использования блочно-модульной технол</w:t>
      </w:r>
      <w:r w:rsidR="006B7FC4" w:rsidRPr="0097750A">
        <w:t>огии подачи учебного материала;</w:t>
      </w:r>
    </w:p>
    <w:p w:rsidR="0046293A" w:rsidRPr="0097750A" w:rsidRDefault="00DA5FC7" w:rsidP="0097750A">
      <w:pPr>
        <w:pStyle w:val="a3"/>
        <w:numPr>
          <w:ilvl w:val="0"/>
          <w:numId w:val="20"/>
        </w:numPr>
        <w:spacing w:after="51" w:line="276" w:lineRule="auto"/>
        <w:ind w:left="993" w:hanging="219"/>
      </w:pPr>
      <w:r w:rsidRPr="0097750A">
        <w:t>предоставления обучающимся права на изучение части учебного материала самостоятельно с после</w:t>
      </w:r>
      <w:r w:rsidR="006B7FC4" w:rsidRPr="0097750A">
        <w:t>дующим осуществлением контроля.</w:t>
      </w:r>
    </w:p>
    <w:p w:rsidR="0046293A" w:rsidRPr="0097750A" w:rsidRDefault="00DA5FC7" w:rsidP="0097750A">
      <w:pPr>
        <w:pStyle w:val="a3"/>
        <w:numPr>
          <w:ilvl w:val="1"/>
          <w:numId w:val="9"/>
        </w:numPr>
        <w:spacing w:after="51" w:line="276" w:lineRule="auto"/>
        <w:ind w:left="851" w:hanging="432"/>
      </w:pPr>
      <w:r w:rsidRPr="0097750A">
        <w:t>В ходе реализации программы педагог осуществляет ее корректировку, о чем своевременно вносит информацию в «Лист корректировки рабочей программы ДООП (тематического</w:t>
      </w:r>
      <w:r w:rsidR="006B7FC4" w:rsidRPr="0097750A">
        <w:t xml:space="preserve"> планирования)» (Приложение 3).</w:t>
      </w:r>
    </w:p>
    <w:p w:rsidR="0046293A" w:rsidRPr="0097750A" w:rsidRDefault="00DA5FC7" w:rsidP="0097750A">
      <w:pPr>
        <w:pStyle w:val="a3"/>
        <w:numPr>
          <w:ilvl w:val="1"/>
          <w:numId w:val="9"/>
        </w:numPr>
        <w:spacing w:after="51" w:line="276" w:lineRule="auto"/>
        <w:ind w:left="851" w:hanging="432"/>
      </w:pPr>
      <w:r w:rsidRPr="0097750A">
        <w:t>Корректировка рабочих программ проводится один раз в полугодие по итогам проводимого м</w:t>
      </w:r>
      <w:r w:rsidR="006B7FC4" w:rsidRPr="0097750A">
        <w:t>ониторинга выполнения программ.</w:t>
      </w:r>
    </w:p>
    <w:p w:rsidR="0046293A" w:rsidRPr="0097750A" w:rsidRDefault="00DA5FC7" w:rsidP="0097750A">
      <w:pPr>
        <w:pStyle w:val="a3"/>
        <w:numPr>
          <w:ilvl w:val="1"/>
          <w:numId w:val="9"/>
        </w:numPr>
        <w:spacing w:after="51" w:line="276" w:lineRule="auto"/>
        <w:ind w:left="851" w:hanging="432"/>
        <w:rPr>
          <w:szCs w:val="24"/>
        </w:rPr>
      </w:pPr>
      <w:r w:rsidRPr="0097750A">
        <w:t>При коррекции рабочей программы следует изменять количество часов, отводимых на изучение раздела. Не допускается уменьшение объема часов за счет полного исключения раздела из программы. Корректировка тематического планирования должна обеспечить прохождение учебной программы и выполнения ее прак</w:t>
      </w:r>
      <w:r w:rsidR="0097750A">
        <w:t>тической части в полном объеме.</w:t>
      </w:r>
    </w:p>
    <w:p w:rsidR="007475DD" w:rsidRDefault="007475DD" w:rsidP="00380114">
      <w:pPr>
        <w:spacing w:after="196" w:line="276" w:lineRule="auto"/>
        <w:ind w:left="10" w:right="-6" w:hanging="10"/>
        <w:jc w:val="right"/>
        <w:rPr>
          <w:szCs w:val="24"/>
        </w:rPr>
        <w:sectPr w:rsidR="007475DD" w:rsidSect="00C71786">
          <w:footerReference w:type="default" r:id="rId12"/>
          <w:pgSz w:w="11904" w:h="16836"/>
          <w:pgMar w:top="1134" w:right="851" w:bottom="1134" w:left="1134" w:header="720" w:footer="720" w:gutter="0"/>
          <w:cols w:space="720"/>
        </w:sectPr>
      </w:pPr>
    </w:p>
    <w:p w:rsidR="0046293A" w:rsidRPr="004128F2" w:rsidRDefault="00DA5FC7" w:rsidP="00380114">
      <w:pPr>
        <w:spacing w:after="196" w:line="276" w:lineRule="auto"/>
        <w:ind w:left="10" w:right="-6" w:hanging="10"/>
        <w:jc w:val="right"/>
        <w:rPr>
          <w:szCs w:val="24"/>
        </w:rPr>
      </w:pPr>
      <w:r w:rsidRPr="004128F2">
        <w:rPr>
          <w:szCs w:val="24"/>
        </w:rPr>
        <w:t>Приложение 1</w:t>
      </w:r>
    </w:p>
    <w:p w:rsidR="0046293A" w:rsidRPr="004128F2" w:rsidRDefault="00DA5FC7" w:rsidP="00380114">
      <w:pPr>
        <w:spacing w:after="0" w:line="276" w:lineRule="auto"/>
        <w:ind w:left="573" w:hanging="10"/>
        <w:jc w:val="center"/>
        <w:rPr>
          <w:szCs w:val="24"/>
        </w:rPr>
      </w:pPr>
      <w:r w:rsidRPr="004128F2">
        <w:rPr>
          <w:i/>
          <w:szCs w:val="24"/>
        </w:rPr>
        <w:t>Образец оформления тит</w:t>
      </w:r>
      <w:r w:rsidR="00453C1E">
        <w:rPr>
          <w:i/>
          <w:szCs w:val="24"/>
        </w:rPr>
        <w:t>ульного листа рабочей программы</w:t>
      </w:r>
    </w:p>
    <w:p w:rsidR="0046293A" w:rsidRPr="004128F2" w:rsidRDefault="0046293A" w:rsidP="00380114">
      <w:pPr>
        <w:spacing w:after="40" w:line="276" w:lineRule="auto"/>
        <w:ind w:left="568" w:firstLine="0"/>
        <w:jc w:val="left"/>
        <w:rPr>
          <w:szCs w:val="24"/>
        </w:rPr>
      </w:pPr>
    </w:p>
    <w:p w:rsidR="006825D9" w:rsidRPr="006825D9" w:rsidRDefault="006825D9" w:rsidP="006825D9">
      <w:pPr>
        <w:spacing w:line="269" w:lineRule="auto"/>
        <w:ind w:left="1012" w:right="890" w:hanging="10"/>
        <w:jc w:val="center"/>
        <w:rPr>
          <w:b/>
        </w:rPr>
      </w:pPr>
      <w:r w:rsidRPr="006825D9">
        <w:rPr>
          <w:b/>
        </w:rPr>
        <w:t>Государственное бюджетное общеобразовательное учреждение</w:t>
      </w:r>
    </w:p>
    <w:p w:rsidR="006825D9" w:rsidRPr="006825D9" w:rsidRDefault="006825D9" w:rsidP="006825D9">
      <w:pPr>
        <w:spacing w:line="269" w:lineRule="auto"/>
        <w:ind w:left="1012" w:right="890" w:hanging="10"/>
        <w:jc w:val="center"/>
        <w:rPr>
          <w:b/>
        </w:rPr>
      </w:pPr>
      <w:r w:rsidRPr="006825D9">
        <w:rPr>
          <w:b/>
        </w:rPr>
        <w:t>средняя общеобразовательная школа № 579</w:t>
      </w:r>
    </w:p>
    <w:p w:rsidR="006825D9" w:rsidRPr="006825D9" w:rsidRDefault="006825D9" w:rsidP="006825D9">
      <w:pPr>
        <w:spacing w:line="269" w:lineRule="auto"/>
        <w:ind w:left="2211" w:right="2205" w:hanging="10"/>
        <w:jc w:val="center"/>
        <w:rPr>
          <w:b/>
        </w:rPr>
      </w:pPr>
      <w:r w:rsidRPr="006825D9">
        <w:rPr>
          <w:b/>
        </w:rPr>
        <w:t>Приморского района Санкт-Петербурга</w:t>
      </w:r>
    </w:p>
    <w:p w:rsidR="006825D9" w:rsidRPr="006825D9" w:rsidRDefault="006825D9" w:rsidP="006825D9">
      <w:pPr>
        <w:spacing w:line="269" w:lineRule="auto"/>
        <w:ind w:left="2211" w:right="2205" w:hanging="10"/>
        <w:jc w:val="center"/>
        <w:rPr>
          <w:b/>
        </w:rPr>
      </w:pPr>
      <w:r w:rsidRPr="006825D9">
        <w:rPr>
          <w:b/>
        </w:rPr>
        <w:t>структурное подразделение</w:t>
      </w:r>
    </w:p>
    <w:p w:rsidR="006825D9" w:rsidRPr="006825D9" w:rsidRDefault="006825D9" w:rsidP="006825D9">
      <w:pPr>
        <w:spacing w:line="269" w:lineRule="auto"/>
        <w:ind w:left="2211" w:right="2205" w:hanging="10"/>
        <w:jc w:val="center"/>
        <w:rPr>
          <w:b/>
        </w:rPr>
      </w:pPr>
      <w:r w:rsidRPr="006825D9">
        <w:rPr>
          <w:b/>
        </w:rPr>
        <w:t>Отделение дополнительного образования детей</w:t>
      </w:r>
    </w:p>
    <w:p w:rsidR="006825D9" w:rsidRPr="006825D9" w:rsidRDefault="006825D9" w:rsidP="006825D9">
      <w:pPr>
        <w:spacing w:line="269" w:lineRule="auto"/>
        <w:ind w:left="2211" w:right="2205" w:hanging="10"/>
        <w:jc w:val="center"/>
      </w:pPr>
    </w:p>
    <w:p w:rsidR="006825D9" w:rsidRPr="006825D9" w:rsidRDefault="006825D9" w:rsidP="006825D9">
      <w:pPr>
        <w:spacing w:after="0" w:line="259" w:lineRule="auto"/>
        <w:ind w:left="52" w:firstLine="0"/>
        <w:jc w:val="center"/>
      </w:pPr>
    </w:p>
    <w:tbl>
      <w:tblPr>
        <w:tblW w:w="9569" w:type="dxa"/>
        <w:jc w:val="center"/>
        <w:tblLayout w:type="fixed"/>
        <w:tblCellMar>
          <w:top w:w="55" w:type="dxa"/>
          <w:left w:w="55" w:type="dxa"/>
          <w:bottom w:w="55" w:type="dxa"/>
          <w:right w:w="55" w:type="dxa"/>
        </w:tblCellMar>
        <w:tblLook w:val="04A0" w:firstRow="1" w:lastRow="0" w:firstColumn="1" w:lastColumn="0" w:noHBand="0" w:noVBand="1"/>
      </w:tblPr>
      <w:tblGrid>
        <w:gridCol w:w="4820"/>
        <w:gridCol w:w="4749"/>
      </w:tblGrid>
      <w:tr w:rsidR="006825D9" w:rsidRPr="006825D9" w:rsidTr="006E2F51">
        <w:trPr>
          <w:jc w:val="center"/>
        </w:trPr>
        <w:tc>
          <w:tcPr>
            <w:tcW w:w="4820" w:type="dxa"/>
            <w:hideMark/>
          </w:tcPr>
          <w:p w:rsidR="006825D9" w:rsidRPr="006825D9" w:rsidRDefault="006825D9" w:rsidP="006825D9">
            <w:pPr>
              <w:spacing w:after="120" w:line="360" w:lineRule="auto"/>
              <w:ind w:left="0" w:firstLine="0"/>
              <w:contextualSpacing/>
              <w:jc w:val="left"/>
              <w:rPr>
                <w:rFonts w:eastAsia="Calibri"/>
                <w:color w:val="auto"/>
                <w:sz w:val="22"/>
                <w:szCs w:val="24"/>
                <w:lang w:eastAsia="en-US"/>
              </w:rPr>
            </w:pPr>
            <w:r w:rsidRPr="006825D9">
              <w:rPr>
                <w:rFonts w:eastAsia="Calibri"/>
                <w:color w:val="auto"/>
                <w:sz w:val="22"/>
                <w:szCs w:val="24"/>
                <w:lang w:eastAsia="en-US"/>
              </w:rPr>
              <w:t>ПРИНЯТО</w:t>
            </w:r>
          </w:p>
          <w:p w:rsidR="006825D9" w:rsidRPr="006825D9" w:rsidRDefault="006825D9" w:rsidP="006825D9">
            <w:pPr>
              <w:spacing w:after="200" w:line="360" w:lineRule="auto"/>
              <w:ind w:left="0" w:firstLine="0"/>
              <w:contextualSpacing/>
              <w:jc w:val="left"/>
              <w:rPr>
                <w:rFonts w:eastAsia="Calibri"/>
                <w:color w:val="auto"/>
                <w:sz w:val="22"/>
                <w:szCs w:val="24"/>
                <w:lang w:eastAsia="en-US"/>
              </w:rPr>
            </w:pPr>
            <w:r w:rsidRPr="006825D9">
              <w:rPr>
                <w:rFonts w:eastAsia="Calibri"/>
                <w:color w:val="auto"/>
                <w:sz w:val="22"/>
                <w:szCs w:val="24"/>
                <w:lang w:eastAsia="en-US"/>
              </w:rPr>
              <w:t>Педагогическим советом.</w:t>
            </w:r>
          </w:p>
          <w:p w:rsidR="006825D9" w:rsidRPr="006825D9" w:rsidRDefault="006825D9" w:rsidP="006825D9">
            <w:pPr>
              <w:spacing w:before="480" w:after="200" w:line="360" w:lineRule="auto"/>
              <w:ind w:left="0" w:firstLine="0"/>
              <w:jc w:val="left"/>
              <w:rPr>
                <w:rFonts w:eastAsia="Calibri"/>
                <w:color w:val="auto"/>
                <w:sz w:val="22"/>
                <w:szCs w:val="24"/>
                <w:lang w:eastAsia="en-US"/>
              </w:rPr>
            </w:pPr>
            <w:r w:rsidRPr="006825D9">
              <w:rPr>
                <w:rFonts w:eastAsia="Calibri"/>
                <w:color w:val="auto"/>
                <w:sz w:val="22"/>
                <w:szCs w:val="24"/>
                <w:lang w:eastAsia="en-US"/>
              </w:rPr>
              <w:t>Протокол от «___» __________ 20___ г. № __</w:t>
            </w:r>
          </w:p>
        </w:tc>
        <w:tc>
          <w:tcPr>
            <w:tcW w:w="4749" w:type="dxa"/>
          </w:tcPr>
          <w:p w:rsidR="006825D9" w:rsidRPr="006825D9" w:rsidRDefault="006825D9" w:rsidP="006825D9">
            <w:pPr>
              <w:spacing w:after="120" w:line="360" w:lineRule="auto"/>
              <w:ind w:left="0" w:firstLine="0"/>
              <w:contextualSpacing/>
              <w:jc w:val="left"/>
              <w:rPr>
                <w:rFonts w:eastAsia="Calibri"/>
                <w:color w:val="auto"/>
                <w:sz w:val="22"/>
                <w:szCs w:val="24"/>
                <w:lang w:eastAsia="en-US"/>
              </w:rPr>
            </w:pPr>
            <w:r w:rsidRPr="006825D9">
              <w:rPr>
                <w:rFonts w:eastAsia="Calibri"/>
                <w:color w:val="auto"/>
                <w:sz w:val="22"/>
                <w:szCs w:val="24"/>
                <w:lang w:eastAsia="en-US"/>
              </w:rPr>
              <w:t>УТВЕРЖДАЮ</w:t>
            </w:r>
          </w:p>
          <w:p w:rsidR="006825D9" w:rsidRPr="006825D9" w:rsidRDefault="006825D9" w:rsidP="006825D9">
            <w:pPr>
              <w:spacing w:after="200" w:line="360" w:lineRule="auto"/>
              <w:ind w:left="0" w:firstLine="0"/>
              <w:contextualSpacing/>
              <w:jc w:val="left"/>
              <w:rPr>
                <w:rFonts w:eastAsia="Calibri"/>
                <w:color w:val="auto"/>
                <w:sz w:val="22"/>
                <w:szCs w:val="24"/>
                <w:lang w:eastAsia="en-US"/>
              </w:rPr>
            </w:pPr>
            <w:r w:rsidRPr="006825D9">
              <w:rPr>
                <w:rFonts w:eastAsia="Calibri"/>
                <w:color w:val="auto"/>
                <w:sz w:val="22"/>
                <w:szCs w:val="24"/>
                <w:lang w:eastAsia="en-US"/>
              </w:rPr>
              <w:t>Приказ от «___» __________ 20___ г. № ______.</w:t>
            </w:r>
          </w:p>
          <w:p w:rsidR="006825D9" w:rsidRPr="006825D9" w:rsidRDefault="006825D9" w:rsidP="006825D9">
            <w:pPr>
              <w:spacing w:before="480" w:after="200" w:line="360" w:lineRule="auto"/>
              <w:ind w:left="0" w:firstLine="0"/>
              <w:jc w:val="left"/>
              <w:rPr>
                <w:rFonts w:eastAsia="Calibri"/>
                <w:color w:val="auto"/>
                <w:sz w:val="22"/>
                <w:szCs w:val="24"/>
                <w:lang w:eastAsia="en-US"/>
              </w:rPr>
            </w:pPr>
            <w:r w:rsidRPr="006825D9">
              <w:rPr>
                <w:rFonts w:eastAsia="Calibri"/>
                <w:color w:val="auto"/>
                <w:sz w:val="22"/>
                <w:szCs w:val="24"/>
                <w:lang w:eastAsia="en-US"/>
              </w:rPr>
              <w:t>Директор ____________ Г.Е. Махотина</w:t>
            </w:r>
          </w:p>
          <w:p w:rsidR="006825D9" w:rsidRPr="006825D9" w:rsidRDefault="006825D9" w:rsidP="006825D9">
            <w:pPr>
              <w:spacing w:after="200" w:line="360" w:lineRule="auto"/>
              <w:ind w:left="0" w:firstLine="0"/>
              <w:contextualSpacing/>
              <w:jc w:val="right"/>
              <w:rPr>
                <w:rFonts w:eastAsia="Calibri"/>
                <w:color w:val="auto"/>
                <w:sz w:val="22"/>
                <w:szCs w:val="24"/>
                <w:lang w:eastAsia="en-US"/>
              </w:rPr>
            </w:pPr>
          </w:p>
        </w:tc>
      </w:tr>
    </w:tbl>
    <w:p w:rsidR="006825D9" w:rsidRPr="006825D9" w:rsidRDefault="006825D9" w:rsidP="006825D9">
      <w:pPr>
        <w:spacing w:after="0" w:line="259" w:lineRule="auto"/>
        <w:ind w:left="52" w:firstLine="0"/>
        <w:jc w:val="center"/>
      </w:pPr>
    </w:p>
    <w:p w:rsidR="006825D9" w:rsidRPr="006825D9" w:rsidRDefault="006825D9" w:rsidP="006825D9">
      <w:pPr>
        <w:spacing w:after="0" w:line="259" w:lineRule="auto"/>
        <w:ind w:left="52" w:firstLine="0"/>
        <w:jc w:val="center"/>
      </w:pPr>
    </w:p>
    <w:p w:rsidR="006825D9" w:rsidRPr="006825D9" w:rsidRDefault="006825D9" w:rsidP="006825D9">
      <w:pPr>
        <w:spacing w:after="0" w:line="259" w:lineRule="auto"/>
        <w:ind w:left="0" w:firstLine="0"/>
        <w:jc w:val="center"/>
      </w:pPr>
    </w:p>
    <w:p w:rsidR="006825D9" w:rsidRPr="006825D9" w:rsidRDefault="006825D9" w:rsidP="006825D9">
      <w:pPr>
        <w:spacing w:after="0" w:line="259" w:lineRule="auto"/>
        <w:ind w:left="0" w:firstLine="0"/>
        <w:jc w:val="center"/>
      </w:pPr>
    </w:p>
    <w:p w:rsidR="006825D9" w:rsidRPr="006825D9" w:rsidRDefault="006825D9" w:rsidP="006825D9">
      <w:pPr>
        <w:spacing w:after="0" w:line="259" w:lineRule="auto"/>
        <w:ind w:left="0" w:firstLine="0"/>
        <w:jc w:val="center"/>
      </w:pPr>
    </w:p>
    <w:p w:rsidR="006825D9" w:rsidRPr="006825D9" w:rsidRDefault="00453C1E" w:rsidP="006825D9">
      <w:pPr>
        <w:spacing w:after="0" w:line="360" w:lineRule="auto"/>
        <w:ind w:left="0" w:firstLine="0"/>
        <w:jc w:val="center"/>
        <w:rPr>
          <w:szCs w:val="24"/>
        </w:rPr>
      </w:pPr>
      <w:r>
        <w:rPr>
          <w:b/>
          <w:szCs w:val="24"/>
        </w:rPr>
        <w:t xml:space="preserve">Рабочая </w:t>
      </w:r>
      <w:r w:rsidR="006825D9" w:rsidRPr="006825D9">
        <w:rPr>
          <w:b/>
          <w:szCs w:val="24"/>
        </w:rPr>
        <w:t>программа</w:t>
      </w:r>
      <w:r w:rsidR="008D6836">
        <w:rPr>
          <w:b/>
          <w:szCs w:val="24"/>
        </w:rPr>
        <w:t xml:space="preserve"> Д</w:t>
      </w:r>
      <w:r>
        <w:rPr>
          <w:b/>
          <w:szCs w:val="24"/>
        </w:rPr>
        <w:t>ОП</w:t>
      </w:r>
    </w:p>
    <w:p w:rsidR="006825D9" w:rsidRPr="006825D9" w:rsidRDefault="006825D9" w:rsidP="006825D9">
      <w:pPr>
        <w:keepNext/>
        <w:keepLines/>
        <w:spacing w:after="0" w:line="360" w:lineRule="auto"/>
        <w:ind w:left="0" w:right="8" w:firstLine="0"/>
        <w:jc w:val="center"/>
        <w:outlineLvl w:val="0"/>
        <w:rPr>
          <w:szCs w:val="24"/>
        </w:rPr>
      </w:pPr>
      <w:r w:rsidRPr="006825D9">
        <w:rPr>
          <w:szCs w:val="24"/>
        </w:rPr>
        <w:t>объединения</w:t>
      </w:r>
    </w:p>
    <w:p w:rsidR="006825D9" w:rsidRPr="006825D9" w:rsidRDefault="006825D9" w:rsidP="006825D9">
      <w:pPr>
        <w:keepNext/>
        <w:keepLines/>
        <w:spacing w:before="120" w:after="120" w:line="360" w:lineRule="auto"/>
        <w:ind w:left="0" w:right="8" w:firstLine="0"/>
        <w:jc w:val="center"/>
        <w:outlineLvl w:val="0"/>
        <w:rPr>
          <w:b/>
          <w:szCs w:val="24"/>
        </w:rPr>
      </w:pPr>
      <w:r w:rsidRPr="006825D9">
        <w:rPr>
          <w:b/>
          <w:szCs w:val="24"/>
        </w:rPr>
        <w:t>«НАЗВАНИЕ ОБЪЕДИНЕНИЯ»</w:t>
      </w:r>
    </w:p>
    <w:p w:rsidR="006825D9" w:rsidRPr="006825D9" w:rsidRDefault="006825D9" w:rsidP="006825D9">
      <w:pPr>
        <w:spacing w:after="0" w:line="360" w:lineRule="auto"/>
        <w:ind w:left="0" w:firstLine="0"/>
        <w:jc w:val="center"/>
        <w:rPr>
          <w:szCs w:val="24"/>
        </w:rPr>
      </w:pPr>
      <w:r w:rsidRPr="006825D9">
        <w:rPr>
          <w:szCs w:val="24"/>
        </w:rPr>
        <w:t>Возраст обучающихся: ___________ лет</w:t>
      </w:r>
    </w:p>
    <w:p w:rsidR="006825D9" w:rsidRPr="006825D9" w:rsidRDefault="00453C1E" w:rsidP="006825D9">
      <w:pPr>
        <w:spacing w:after="0" w:line="360" w:lineRule="auto"/>
        <w:ind w:left="2509" w:right="2519" w:firstLine="0"/>
        <w:jc w:val="center"/>
      </w:pPr>
      <w:r>
        <w:rPr>
          <w:szCs w:val="24"/>
        </w:rPr>
        <w:lastRenderedPageBreak/>
        <w:t>Год обучения</w:t>
      </w:r>
      <w:r w:rsidR="006825D9" w:rsidRPr="006825D9">
        <w:rPr>
          <w:szCs w:val="24"/>
        </w:rPr>
        <w:t>: __________</w:t>
      </w:r>
    </w:p>
    <w:p w:rsidR="006825D9" w:rsidRPr="006825D9" w:rsidRDefault="006825D9" w:rsidP="006825D9">
      <w:pPr>
        <w:spacing w:after="0" w:line="259" w:lineRule="auto"/>
        <w:ind w:left="62" w:firstLine="0"/>
        <w:jc w:val="center"/>
      </w:pPr>
    </w:p>
    <w:p w:rsidR="006825D9" w:rsidRPr="006825D9" w:rsidRDefault="006825D9" w:rsidP="006825D9">
      <w:pPr>
        <w:spacing w:after="0" w:line="259" w:lineRule="auto"/>
        <w:ind w:left="0" w:firstLine="0"/>
        <w:jc w:val="left"/>
        <w:rPr>
          <w:sz w:val="28"/>
        </w:rPr>
      </w:pPr>
    </w:p>
    <w:p w:rsidR="006825D9" w:rsidRPr="006825D9" w:rsidRDefault="006825D9" w:rsidP="006825D9">
      <w:pPr>
        <w:spacing w:after="0" w:line="259" w:lineRule="auto"/>
        <w:ind w:left="0" w:firstLine="0"/>
        <w:jc w:val="left"/>
      </w:pPr>
    </w:p>
    <w:p w:rsidR="006825D9" w:rsidRPr="006825D9" w:rsidRDefault="006825D9" w:rsidP="006825D9">
      <w:pPr>
        <w:spacing w:after="0" w:line="259" w:lineRule="auto"/>
        <w:ind w:left="0" w:firstLine="0"/>
        <w:jc w:val="left"/>
      </w:pPr>
    </w:p>
    <w:p w:rsidR="006825D9" w:rsidRPr="006825D9" w:rsidRDefault="006825D9" w:rsidP="006825D9">
      <w:pPr>
        <w:spacing w:after="31" w:line="276" w:lineRule="auto"/>
        <w:ind w:left="10" w:right="-8" w:hanging="10"/>
        <w:jc w:val="right"/>
      </w:pPr>
      <w:r w:rsidRPr="006825D9">
        <w:t xml:space="preserve">Разработчик: </w:t>
      </w:r>
    </w:p>
    <w:p w:rsidR="006825D9" w:rsidRPr="006825D9" w:rsidRDefault="006825D9" w:rsidP="006825D9">
      <w:pPr>
        <w:spacing w:after="31" w:line="276" w:lineRule="auto"/>
        <w:ind w:left="10" w:right="-8" w:hanging="10"/>
        <w:jc w:val="right"/>
      </w:pPr>
      <w:r w:rsidRPr="006825D9">
        <w:t>Ф.И.О.</w:t>
      </w:r>
      <w:r w:rsidR="00453C1E">
        <w:t xml:space="preserve"> разработчика</w:t>
      </w:r>
    </w:p>
    <w:p w:rsidR="006825D9" w:rsidRPr="006825D9" w:rsidRDefault="00453C1E" w:rsidP="006825D9">
      <w:pPr>
        <w:spacing w:after="31" w:line="276" w:lineRule="auto"/>
        <w:ind w:left="10" w:right="-8" w:hanging="10"/>
        <w:jc w:val="right"/>
      </w:pPr>
      <w:r>
        <w:t>Должность разработчика</w:t>
      </w:r>
    </w:p>
    <w:p w:rsidR="006825D9" w:rsidRPr="006825D9" w:rsidRDefault="006825D9" w:rsidP="006825D9">
      <w:pPr>
        <w:spacing w:after="0" w:line="259" w:lineRule="auto"/>
        <w:ind w:left="0" w:firstLine="0"/>
        <w:jc w:val="left"/>
      </w:pPr>
    </w:p>
    <w:p w:rsidR="006825D9" w:rsidRPr="006825D9" w:rsidRDefault="006825D9" w:rsidP="006825D9">
      <w:pPr>
        <w:spacing w:after="0" w:line="259" w:lineRule="auto"/>
        <w:ind w:left="0" w:firstLine="0"/>
        <w:jc w:val="left"/>
      </w:pPr>
    </w:p>
    <w:p w:rsidR="006825D9" w:rsidRPr="006825D9" w:rsidRDefault="006825D9" w:rsidP="006825D9">
      <w:pPr>
        <w:spacing w:after="0" w:line="259" w:lineRule="auto"/>
        <w:ind w:left="0" w:firstLine="0"/>
        <w:jc w:val="left"/>
      </w:pPr>
    </w:p>
    <w:p w:rsidR="006825D9" w:rsidRPr="006825D9" w:rsidRDefault="006825D9" w:rsidP="006825D9">
      <w:pPr>
        <w:spacing w:after="0" w:line="259" w:lineRule="auto"/>
        <w:ind w:left="0" w:firstLine="0"/>
        <w:jc w:val="left"/>
      </w:pPr>
    </w:p>
    <w:p w:rsidR="006825D9" w:rsidRPr="006825D9" w:rsidRDefault="006825D9" w:rsidP="006825D9">
      <w:pPr>
        <w:spacing w:after="0" w:line="259" w:lineRule="auto"/>
        <w:ind w:left="0" w:firstLine="0"/>
        <w:jc w:val="left"/>
      </w:pPr>
    </w:p>
    <w:p w:rsidR="000121E5" w:rsidRPr="004128F2" w:rsidRDefault="008D6836" w:rsidP="006825D9">
      <w:pPr>
        <w:spacing w:after="0" w:line="276" w:lineRule="auto"/>
        <w:jc w:val="center"/>
        <w:rPr>
          <w:szCs w:val="24"/>
        </w:rPr>
      </w:pPr>
      <w:r>
        <w:t>Санкт-Петербург 2022</w:t>
      </w:r>
    </w:p>
    <w:p w:rsidR="0046293A" w:rsidRPr="004128F2" w:rsidRDefault="000121E5" w:rsidP="00987C22">
      <w:pPr>
        <w:spacing w:after="120" w:line="276" w:lineRule="auto"/>
        <w:ind w:left="443"/>
        <w:jc w:val="right"/>
        <w:rPr>
          <w:szCs w:val="24"/>
        </w:rPr>
      </w:pPr>
      <w:r w:rsidRPr="004128F2">
        <w:rPr>
          <w:szCs w:val="24"/>
        </w:rPr>
        <w:br w:type="page"/>
      </w:r>
      <w:r w:rsidR="00DA5FC7" w:rsidRPr="004128F2">
        <w:rPr>
          <w:szCs w:val="24"/>
        </w:rPr>
        <w:lastRenderedPageBreak/>
        <w:t>Приложение 2</w:t>
      </w:r>
    </w:p>
    <w:p w:rsidR="0046293A" w:rsidRPr="004128F2" w:rsidRDefault="00DA5FC7" w:rsidP="00987C22">
      <w:pPr>
        <w:spacing w:after="240" w:line="276" w:lineRule="auto"/>
        <w:ind w:left="10" w:hanging="10"/>
        <w:jc w:val="center"/>
        <w:rPr>
          <w:szCs w:val="24"/>
        </w:rPr>
      </w:pPr>
      <w:r w:rsidRPr="004128F2">
        <w:rPr>
          <w:i/>
          <w:szCs w:val="24"/>
        </w:rPr>
        <w:t xml:space="preserve">Образец оформления </w:t>
      </w:r>
      <w:r w:rsidR="000121E5" w:rsidRPr="004128F2">
        <w:rPr>
          <w:i/>
          <w:szCs w:val="24"/>
        </w:rPr>
        <w:t>календарно-</w:t>
      </w:r>
      <w:r w:rsidR="00987C22">
        <w:rPr>
          <w:i/>
          <w:szCs w:val="24"/>
        </w:rPr>
        <w:t>тематического планирования</w:t>
      </w:r>
    </w:p>
    <w:p w:rsidR="0046293A" w:rsidRPr="004128F2" w:rsidRDefault="000121E5" w:rsidP="00987C22">
      <w:pPr>
        <w:spacing w:after="120" w:line="276" w:lineRule="auto"/>
        <w:ind w:left="0" w:firstLine="0"/>
        <w:jc w:val="center"/>
        <w:rPr>
          <w:szCs w:val="24"/>
        </w:rPr>
      </w:pPr>
      <w:r w:rsidRPr="004128F2">
        <w:rPr>
          <w:b/>
          <w:szCs w:val="24"/>
        </w:rPr>
        <w:t>Календарно-тематическое планирование</w:t>
      </w:r>
    </w:p>
    <w:tbl>
      <w:tblPr>
        <w:tblStyle w:val="a5"/>
        <w:tblW w:w="0" w:type="auto"/>
        <w:jc w:val="center"/>
        <w:tblLook w:val="04A0" w:firstRow="1" w:lastRow="0" w:firstColumn="1" w:lastColumn="0" w:noHBand="0" w:noVBand="1"/>
      </w:tblPr>
      <w:tblGrid>
        <w:gridCol w:w="1064"/>
        <w:gridCol w:w="1276"/>
        <w:gridCol w:w="1418"/>
        <w:gridCol w:w="2976"/>
        <w:gridCol w:w="1499"/>
        <w:gridCol w:w="1640"/>
      </w:tblGrid>
      <w:tr w:rsidR="00987C22" w:rsidRPr="004128F2" w:rsidTr="00987C22">
        <w:trPr>
          <w:jc w:val="center"/>
        </w:trPr>
        <w:tc>
          <w:tcPr>
            <w:tcW w:w="1064" w:type="dxa"/>
            <w:vMerge w:val="restart"/>
            <w:vAlign w:val="center"/>
          </w:tcPr>
          <w:p w:rsidR="00987C22" w:rsidRPr="004128F2" w:rsidRDefault="00987C22" w:rsidP="00987C22">
            <w:pPr>
              <w:spacing w:after="14" w:line="276" w:lineRule="auto"/>
              <w:ind w:left="0" w:firstLine="0"/>
              <w:jc w:val="center"/>
              <w:rPr>
                <w:b/>
                <w:szCs w:val="24"/>
              </w:rPr>
            </w:pPr>
            <w:r w:rsidRPr="004128F2">
              <w:rPr>
                <w:b/>
                <w:szCs w:val="24"/>
              </w:rPr>
              <w:t>№</w:t>
            </w:r>
          </w:p>
        </w:tc>
        <w:tc>
          <w:tcPr>
            <w:tcW w:w="2694" w:type="dxa"/>
            <w:gridSpan w:val="2"/>
            <w:vAlign w:val="center"/>
          </w:tcPr>
          <w:p w:rsidR="00987C22" w:rsidRPr="004128F2" w:rsidRDefault="00987C22" w:rsidP="00987C22">
            <w:pPr>
              <w:spacing w:after="14" w:line="276" w:lineRule="auto"/>
              <w:ind w:left="0" w:firstLine="0"/>
              <w:jc w:val="center"/>
              <w:rPr>
                <w:b/>
                <w:szCs w:val="24"/>
              </w:rPr>
            </w:pPr>
            <w:r w:rsidRPr="004128F2">
              <w:rPr>
                <w:b/>
                <w:szCs w:val="24"/>
              </w:rPr>
              <w:t>Дата</w:t>
            </w:r>
          </w:p>
        </w:tc>
        <w:tc>
          <w:tcPr>
            <w:tcW w:w="2976" w:type="dxa"/>
            <w:vMerge w:val="restart"/>
            <w:vAlign w:val="center"/>
          </w:tcPr>
          <w:p w:rsidR="00987C22" w:rsidRPr="004128F2" w:rsidRDefault="00987C22" w:rsidP="00987C22">
            <w:pPr>
              <w:spacing w:after="14" w:line="276" w:lineRule="auto"/>
              <w:ind w:left="0" w:firstLine="0"/>
              <w:jc w:val="center"/>
              <w:rPr>
                <w:b/>
                <w:szCs w:val="24"/>
              </w:rPr>
            </w:pPr>
            <w:r w:rsidRPr="004128F2">
              <w:rPr>
                <w:b/>
                <w:szCs w:val="24"/>
              </w:rPr>
              <w:t>Название темы</w:t>
            </w:r>
          </w:p>
        </w:tc>
        <w:tc>
          <w:tcPr>
            <w:tcW w:w="1499" w:type="dxa"/>
            <w:vMerge w:val="restart"/>
            <w:vAlign w:val="center"/>
          </w:tcPr>
          <w:p w:rsidR="00987C22" w:rsidRPr="004128F2" w:rsidRDefault="00987C22" w:rsidP="00987C22">
            <w:pPr>
              <w:spacing w:after="14" w:line="276" w:lineRule="auto"/>
              <w:ind w:left="0" w:firstLine="0"/>
              <w:jc w:val="center"/>
              <w:rPr>
                <w:b/>
                <w:szCs w:val="24"/>
              </w:rPr>
            </w:pPr>
            <w:r w:rsidRPr="004128F2">
              <w:rPr>
                <w:b/>
                <w:szCs w:val="24"/>
              </w:rPr>
              <w:t>Количество часов</w:t>
            </w:r>
          </w:p>
        </w:tc>
        <w:tc>
          <w:tcPr>
            <w:tcW w:w="1640" w:type="dxa"/>
            <w:vMerge w:val="restart"/>
            <w:vAlign w:val="center"/>
          </w:tcPr>
          <w:p w:rsidR="00987C22" w:rsidRPr="004128F2" w:rsidRDefault="00987C22" w:rsidP="00987C22">
            <w:pPr>
              <w:spacing w:after="14" w:line="276" w:lineRule="auto"/>
              <w:ind w:left="0" w:firstLine="0"/>
              <w:jc w:val="center"/>
              <w:rPr>
                <w:b/>
                <w:szCs w:val="24"/>
              </w:rPr>
            </w:pPr>
            <w:r w:rsidRPr="004128F2">
              <w:rPr>
                <w:b/>
                <w:szCs w:val="24"/>
              </w:rPr>
              <w:t>Форма контроля</w:t>
            </w:r>
          </w:p>
        </w:tc>
      </w:tr>
      <w:tr w:rsidR="00987C22" w:rsidRPr="004128F2" w:rsidTr="00987C22">
        <w:trPr>
          <w:jc w:val="center"/>
        </w:trPr>
        <w:tc>
          <w:tcPr>
            <w:tcW w:w="1064" w:type="dxa"/>
            <w:vMerge/>
            <w:vAlign w:val="center"/>
          </w:tcPr>
          <w:p w:rsidR="00987C22" w:rsidRPr="004128F2" w:rsidRDefault="00987C22" w:rsidP="00987C22">
            <w:pPr>
              <w:spacing w:after="14" w:line="276" w:lineRule="auto"/>
              <w:ind w:left="0" w:firstLine="0"/>
              <w:jc w:val="center"/>
              <w:rPr>
                <w:b/>
                <w:szCs w:val="24"/>
              </w:rPr>
            </w:pPr>
          </w:p>
        </w:tc>
        <w:tc>
          <w:tcPr>
            <w:tcW w:w="1276" w:type="dxa"/>
            <w:vAlign w:val="center"/>
          </w:tcPr>
          <w:p w:rsidR="00987C22" w:rsidRPr="004128F2" w:rsidRDefault="00987C22" w:rsidP="00987C22">
            <w:pPr>
              <w:spacing w:after="14" w:line="276" w:lineRule="auto"/>
              <w:ind w:left="0" w:firstLine="0"/>
              <w:jc w:val="center"/>
              <w:rPr>
                <w:b/>
                <w:szCs w:val="24"/>
              </w:rPr>
            </w:pPr>
            <w:r w:rsidRPr="004128F2">
              <w:rPr>
                <w:b/>
                <w:szCs w:val="24"/>
              </w:rPr>
              <w:t>По плану</w:t>
            </w:r>
          </w:p>
        </w:tc>
        <w:tc>
          <w:tcPr>
            <w:tcW w:w="1418" w:type="dxa"/>
            <w:vAlign w:val="center"/>
          </w:tcPr>
          <w:p w:rsidR="00987C22" w:rsidRPr="004128F2" w:rsidRDefault="00987C22" w:rsidP="00987C22">
            <w:pPr>
              <w:spacing w:after="14" w:line="276" w:lineRule="auto"/>
              <w:ind w:left="0" w:firstLine="0"/>
              <w:jc w:val="center"/>
              <w:rPr>
                <w:b/>
                <w:szCs w:val="24"/>
              </w:rPr>
            </w:pPr>
            <w:r w:rsidRPr="004128F2">
              <w:rPr>
                <w:b/>
                <w:szCs w:val="24"/>
              </w:rPr>
              <w:t>По факту</w:t>
            </w:r>
          </w:p>
        </w:tc>
        <w:tc>
          <w:tcPr>
            <w:tcW w:w="2976" w:type="dxa"/>
            <w:vMerge/>
            <w:vAlign w:val="center"/>
          </w:tcPr>
          <w:p w:rsidR="00987C22" w:rsidRPr="004128F2" w:rsidRDefault="00987C22" w:rsidP="00987C22">
            <w:pPr>
              <w:spacing w:after="14" w:line="276" w:lineRule="auto"/>
              <w:ind w:left="0" w:firstLine="0"/>
              <w:jc w:val="center"/>
              <w:rPr>
                <w:b/>
                <w:szCs w:val="24"/>
              </w:rPr>
            </w:pPr>
          </w:p>
        </w:tc>
        <w:tc>
          <w:tcPr>
            <w:tcW w:w="1499" w:type="dxa"/>
            <w:vMerge/>
            <w:vAlign w:val="center"/>
          </w:tcPr>
          <w:p w:rsidR="00987C22" w:rsidRPr="004128F2" w:rsidRDefault="00987C22" w:rsidP="00987C22">
            <w:pPr>
              <w:spacing w:after="14" w:line="276" w:lineRule="auto"/>
              <w:ind w:left="0" w:firstLine="0"/>
              <w:jc w:val="center"/>
              <w:rPr>
                <w:b/>
                <w:szCs w:val="24"/>
              </w:rPr>
            </w:pPr>
          </w:p>
        </w:tc>
        <w:tc>
          <w:tcPr>
            <w:tcW w:w="1640" w:type="dxa"/>
            <w:vMerge/>
            <w:vAlign w:val="center"/>
          </w:tcPr>
          <w:p w:rsidR="00987C22" w:rsidRPr="004128F2" w:rsidRDefault="00987C22" w:rsidP="00987C22">
            <w:pPr>
              <w:spacing w:after="14" w:line="276" w:lineRule="auto"/>
              <w:ind w:left="0" w:firstLine="0"/>
              <w:jc w:val="center"/>
              <w:rPr>
                <w:b/>
                <w:szCs w:val="24"/>
              </w:rPr>
            </w:pPr>
          </w:p>
        </w:tc>
      </w:tr>
      <w:tr w:rsidR="000121E5" w:rsidRPr="004128F2" w:rsidTr="00987C22">
        <w:trPr>
          <w:jc w:val="center"/>
        </w:trPr>
        <w:tc>
          <w:tcPr>
            <w:tcW w:w="1064" w:type="dxa"/>
          </w:tcPr>
          <w:p w:rsidR="000121E5" w:rsidRPr="004128F2" w:rsidRDefault="000121E5" w:rsidP="00380114">
            <w:pPr>
              <w:spacing w:after="14" w:line="276" w:lineRule="auto"/>
              <w:ind w:left="0" w:firstLine="0"/>
              <w:jc w:val="center"/>
              <w:rPr>
                <w:b/>
                <w:szCs w:val="24"/>
              </w:rPr>
            </w:pPr>
          </w:p>
        </w:tc>
        <w:tc>
          <w:tcPr>
            <w:tcW w:w="1276" w:type="dxa"/>
          </w:tcPr>
          <w:p w:rsidR="000121E5" w:rsidRPr="004128F2" w:rsidRDefault="000121E5" w:rsidP="00380114">
            <w:pPr>
              <w:spacing w:after="14" w:line="276" w:lineRule="auto"/>
              <w:ind w:left="0" w:firstLine="0"/>
              <w:jc w:val="center"/>
              <w:rPr>
                <w:b/>
                <w:szCs w:val="24"/>
              </w:rPr>
            </w:pPr>
          </w:p>
        </w:tc>
        <w:tc>
          <w:tcPr>
            <w:tcW w:w="1418" w:type="dxa"/>
          </w:tcPr>
          <w:p w:rsidR="000121E5" w:rsidRPr="004128F2" w:rsidRDefault="000121E5" w:rsidP="00380114">
            <w:pPr>
              <w:spacing w:after="14" w:line="276" w:lineRule="auto"/>
              <w:ind w:left="0" w:firstLine="0"/>
              <w:jc w:val="center"/>
              <w:rPr>
                <w:b/>
                <w:szCs w:val="24"/>
              </w:rPr>
            </w:pPr>
          </w:p>
        </w:tc>
        <w:tc>
          <w:tcPr>
            <w:tcW w:w="2976" w:type="dxa"/>
          </w:tcPr>
          <w:p w:rsidR="000121E5" w:rsidRPr="004128F2" w:rsidRDefault="000121E5" w:rsidP="00380114">
            <w:pPr>
              <w:spacing w:after="14" w:line="276" w:lineRule="auto"/>
              <w:ind w:left="0" w:firstLine="0"/>
              <w:jc w:val="center"/>
              <w:rPr>
                <w:b/>
                <w:szCs w:val="24"/>
              </w:rPr>
            </w:pPr>
          </w:p>
        </w:tc>
        <w:tc>
          <w:tcPr>
            <w:tcW w:w="1499" w:type="dxa"/>
          </w:tcPr>
          <w:p w:rsidR="000121E5" w:rsidRPr="004128F2" w:rsidRDefault="000121E5" w:rsidP="00380114">
            <w:pPr>
              <w:spacing w:after="14" w:line="276" w:lineRule="auto"/>
              <w:ind w:left="0" w:firstLine="0"/>
              <w:jc w:val="center"/>
              <w:rPr>
                <w:b/>
                <w:szCs w:val="24"/>
              </w:rPr>
            </w:pPr>
          </w:p>
        </w:tc>
        <w:tc>
          <w:tcPr>
            <w:tcW w:w="1640" w:type="dxa"/>
          </w:tcPr>
          <w:p w:rsidR="000121E5" w:rsidRPr="004128F2" w:rsidRDefault="000121E5" w:rsidP="00380114">
            <w:pPr>
              <w:spacing w:after="14" w:line="276" w:lineRule="auto"/>
              <w:ind w:left="0" w:firstLine="0"/>
              <w:jc w:val="center"/>
              <w:rPr>
                <w:b/>
                <w:szCs w:val="24"/>
              </w:rPr>
            </w:pPr>
          </w:p>
        </w:tc>
      </w:tr>
      <w:tr w:rsidR="000121E5" w:rsidRPr="004128F2" w:rsidTr="00987C22">
        <w:trPr>
          <w:jc w:val="center"/>
        </w:trPr>
        <w:tc>
          <w:tcPr>
            <w:tcW w:w="1064" w:type="dxa"/>
          </w:tcPr>
          <w:p w:rsidR="000121E5" w:rsidRPr="004128F2" w:rsidRDefault="000121E5" w:rsidP="00380114">
            <w:pPr>
              <w:spacing w:after="14" w:line="276" w:lineRule="auto"/>
              <w:ind w:left="0" w:firstLine="0"/>
              <w:jc w:val="center"/>
              <w:rPr>
                <w:b/>
                <w:szCs w:val="24"/>
              </w:rPr>
            </w:pPr>
          </w:p>
        </w:tc>
        <w:tc>
          <w:tcPr>
            <w:tcW w:w="1276" w:type="dxa"/>
          </w:tcPr>
          <w:p w:rsidR="000121E5" w:rsidRPr="004128F2" w:rsidRDefault="000121E5" w:rsidP="00380114">
            <w:pPr>
              <w:spacing w:after="14" w:line="276" w:lineRule="auto"/>
              <w:ind w:left="0" w:firstLine="0"/>
              <w:jc w:val="center"/>
              <w:rPr>
                <w:b/>
                <w:szCs w:val="24"/>
              </w:rPr>
            </w:pPr>
          </w:p>
        </w:tc>
        <w:tc>
          <w:tcPr>
            <w:tcW w:w="1418" w:type="dxa"/>
          </w:tcPr>
          <w:p w:rsidR="000121E5" w:rsidRPr="004128F2" w:rsidRDefault="000121E5" w:rsidP="00380114">
            <w:pPr>
              <w:spacing w:after="14" w:line="276" w:lineRule="auto"/>
              <w:ind w:left="0" w:firstLine="0"/>
              <w:jc w:val="center"/>
              <w:rPr>
                <w:b/>
                <w:szCs w:val="24"/>
              </w:rPr>
            </w:pPr>
          </w:p>
        </w:tc>
        <w:tc>
          <w:tcPr>
            <w:tcW w:w="2976" w:type="dxa"/>
          </w:tcPr>
          <w:p w:rsidR="000121E5" w:rsidRPr="004128F2" w:rsidRDefault="000121E5" w:rsidP="00380114">
            <w:pPr>
              <w:spacing w:after="14" w:line="276" w:lineRule="auto"/>
              <w:ind w:left="0" w:firstLine="0"/>
              <w:jc w:val="center"/>
              <w:rPr>
                <w:b/>
                <w:szCs w:val="24"/>
              </w:rPr>
            </w:pPr>
          </w:p>
        </w:tc>
        <w:tc>
          <w:tcPr>
            <w:tcW w:w="1499" w:type="dxa"/>
          </w:tcPr>
          <w:p w:rsidR="000121E5" w:rsidRPr="004128F2" w:rsidRDefault="000121E5" w:rsidP="00380114">
            <w:pPr>
              <w:spacing w:after="14" w:line="276" w:lineRule="auto"/>
              <w:ind w:left="0" w:firstLine="0"/>
              <w:jc w:val="center"/>
              <w:rPr>
                <w:b/>
                <w:szCs w:val="24"/>
              </w:rPr>
            </w:pPr>
          </w:p>
        </w:tc>
        <w:tc>
          <w:tcPr>
            <w:tcW w:w="1640" w:type="dxa"/>
          </w:tcPr>
          <w:p w:rsidR="000121E5" w:rsidRPr="004128F2" w:rsidRDefault="000121E5" w:rsidP="00380114">
            <w:pPr>
              <w:spacing w:after="14" w:line="276" w:lineRule="auto"/>
              <w:ind w:left="0" w:firstLine="0"/>
              <w:jc w:val="center"/>
              <w:rPr>
                <w:b/>
                <w:szCs w:val="24"/>
              </w:rPr>
            </w:pPr>
          </w:p>
        </w:tc>
      </w:tr>
      <w:tr w:rsidR="000121E5" w:rsidRPr="004128F2" w:rsidTr="00987C22">
        <w:trPr>
          <w:jc w:val="center"/>
        </w:trPr>
        <w:tc>
          <w:tcPr>
            <w:tcW w:w="1064" w:type="dxa"/>
          </w:tcPr>
          <w:p w:rsidR="000121E5" w:rsidRPr="004128F2" w:rsidRDefault="000121E5" w:rsidP="00380114">
            <w:pPr>
              <w:spacing w:after="14" w:line="276" w:lineRule="auto"/>
              <w:ind w:left="0" w:firstLine="0"/>
              <w:jc w:val="center"/>
              <w:rPr>
                <w:b/>
                <w:szCs w:val="24"/>
              </w:rPr>
            </w:pPr>
          </w:p>
        </w:tc>
        <w:tc>
          <w:tcPr>
            <w:tcW w:w="1276" w:type="dxa"/>
          </w:tcPr>
          <w:p w:rsidR="000121E5" w:rsidRPr="004128F2" w:rsidRDefault="000121E5" w:rsidP="00380114">
            <w:pPr>
              <w:spacing w:after="14" w:line="276" w:lineRule="auto"/>
              <w:ind w:left="0" w:firstLine="0"/>
              <w:jc w:val="center"/>
              <w:rPr>
                <w:b/>
                <w:szCs w:val="24"/>
              </w:rPr>
            </w:pPr>
          </w:p>
        </w:tc>
        <w:tc>
          <w:tcPr>
            <w:tcW w:w="1418" w:type="dxa"/>
          </w:tcPr>
          <w:p w:rsidR="000121E5" w:rsidRPr="004128F2" w:rsidRDefault="000121E5" w:rsidP="00380114">
            <w:pPr>
              <w:spacing w:after="14" w:line="276" w:lineRule="auto"/>
              <w:ind w:left="0" w:firstLine="0"/>
              <w:jc w:val="center"/>
              <w:rPr>
                <w:b/>
                <w:szCs w:val="24"/>
              </w:rPr>
            </w:pPr>
          </w:p>
        </w:tc>
        <w:tc>
          <w:tcPr>
            <w:tcW w:w="2976" w:type="dxa"/>
          </w:tcPr>
          <w:p w:rsidR="000121E5" w:rsidRPr="004128F2" w:rsidRDefault="000121E5" w:rsidP="00380114">
            <w:pPr>
              <w:spacing w:after="14" w:line="276" w:lineRule="auto"/>
              <w:ind w:left="0" w:firstLine="0"/>
              <w:jc w:val="center"/>
              <w:rPr>
                <w:b/>
                <w:szCs w:val="24"/>
              </w:rPr>
            </w:pPr>
          </w:p>
        </w:tc>
        <w:tc>
          <w:tcPr>
            <w:tcW w:w="1499" w:type="dxa"/>
          </w:tcPr>
          <w:p w:rsidR="000121E5" w:rsidRPr="004128F2" w:rsidRDefault="000121E5" w:rsidP="00380114">
            <w:pPr>
              <w:spacing w:after="14" w:line="276" w:lineRule="auto"/>
              <w:ind w:left="0" w:firstLine="0"/>
              <w:jc w:val="center"/>
              <w:rPr>
                <w:b/>
                <w:szCs w:val="24"/>
              </w:rPr>
            </w:pPr>
          </w:p>
        </w:tc>
        <w:tc>
          <w:tcPr>
            <w:tcW w:w="1640" w:type="dxa"/>
          </w:tcPr>
          <w:p w:rsidR="000121E5" w:rsidRPr="004128F2" w:rsidRDefault="000121E5" w:rsidP="00380114">
            <w:pPr>
              <w:spacing w:after="14" w:line="276" w:lineRule="auto"/>
              <w:ind w:left="0" w:firstLine="0"/>
              <w:jc w:val="center"/>
              <w:rPr>
                <w:b/>
                <w:szCs w:val="24"/>
              </w:rPr>
            </w:pPr>
          </w:p>
        </w:tc>
      </w:tr>
      <w:tr w:rsidR="000121E5" w:rsidRPr="004128F2" w:rsidTr="00987C22">
        <w:trPr>
          <w:jc w:val="center"/>
        </w:trPr>
        <w:tc>
          <w:tcPr>
            <w:tcW w:w="1064" w:type="dxa"/>
          </w:tcPr>
          <w:p w:rsidR="000121E5" w:rsidRPr="004128F2" w:rsidRDefault="000121E5" w:rsidP="00380114">
            <w:pPr>
              <w:spacing w:after="14" w:line="276" w:lineRule="auto"/>
              <w:ind w:left="0" w:firstLine="0"/>
              <w:jc w:val="center"/>
              <w:rPr>
                <w:b/>
                <w:szCs w:val="24"/>
              </w:rPr>
            </w:pPr>
          </w:p>
        </w:tc>
        <w:tc>
          <w:tcPr>
            <w:tcW w:w="1276" w:type="dxa"/>
          </w:tcPr>
          <w:p w:rsidR="000121E5" w:rsidRPr="004128F2" w:rsidRDefault="000121E5" w:rsidP="00380114">
            <w:pPr>
              <w:spacing w:after="14" w:line="276" w:lineRule="auto"/>
              <w:ind w:left="0" w:firstLine="0"/>
              <w:jc w:val="center"/>
              <w:rPr>
                <w:b/>
                <w:szCs w:val="24"/>
              </w:rPr>
            </w:pPr>
          </w:p>
        </w:tc>
        <w:tc>
          <w:tcPr>
            <w:tcW w:w="1418" w:type="dxa"/>
          </w:tcPr>
          <w:p w:rsidR="000121E5" w:rsidRPr="004128F2" w:rsidRDefault="000121E5" w:rsidP="00380114">
            <w:pPr>
              <w:spacing w:after="14" w:line="276" w:lineRule="auto"/>
              <w:ind w:left="0" w:firstLine="0"/>
              <w:jc w:val="center"/>
              <w:rPr>
                <w:b/>
                <w:szCs w:val="24"/>
              </w:rPr>
            </w:pPr>
          </w:p>
        </w:tc>
        <w:tc>
          <w:tcPr>
            <w:tcW w:w="2976" w:type="dxa"/>
          </w:tcPr>
          <w:p w:rsidR="000121E5" w:rsidRPr="004128F2" w:rsidRDefault="000121E5" w:rsidP="00380114">
            <w:pPr>
              <w:spacing w:after="14" w:line="276" w:lineRule="auto"/>
              <w:ind w:left="0" w:firstLine="0"/>
              <w:jc w:val="center"/>
              <w:rPr>
                <w:b/>
                <w:szCs w:val="24"/>
              </w:rPr>
            </w:pPr>
          </w:p>
        </w:tc>
        <w:tc>
          <w:tcPr>
            <w:tcW w:w="1499" w:type="dxa"/>
          </w:tcPr>
          <w:p w:rsidR="000121E5" w:rsidRPr="004128F2" w:rsidRDefault="000121E5" w:rsidP="00380114">
            <w:pPr>
              <w:spacing w:after="14" w:line="276" w:lineRule="auto"/>
              <w:ind w:left="0" w:firstLine="0"/>
              <w:jc w:val="center"/>
              <w:rPr>
                <w:b/>
                <w:szCs w:val="24"/>
              </w:rPr>
            </w:pPr>
          </w:p>
        </w:tc>
        <w:tc>
          <w:tcPr>
            <w:tcW w:w="1640" w:type="dxa"/>
          </w:tcPr>
          <w:p w:rsidR="000121E5" w:rsidRPr="004128F2" w:rsidRDefault="000121E5" w:rsidP="00380114">
            <w:pPr>
              <w:spacing w:after="14" w:line="276" w:lineRule="auto"/>
              <w:ind w:left="0" w:firstLine="0"/>
              <w:jc w:val="center"/>
              <w:rPr>
                <w:b/>
                <w:szCs w:val="24"/>
              </w:rPr>
            </w:pPr>
          </w:p>
        </w:tc>
      </w:tr>
      <w:tr w:rsidR="00DA5FC7" w:rsidRPr="004128F2" w:rsidTr="00987C22">
        <w:trPr>
          <w:jc w:val="center"/>
        </w:trPr>
        <w:tc>
          <w:tcPr>
            <w:tcW w:w="1064" w:type="dxa"/>
          </w:tcPr>
          <w:p w:rsidR="00DA5FC7" w:rsidRPr="004128F2" w:rsidRDefault="00DA5FC7" w:rsidP="00380114">
            <w:pPr>
              <w:spacing w:after="14" w:line="276" w:lineRule="auto"/>
              <w:ind w:left="0" w:firstLine="0"/>
              <w:jc w:val="center"/>
              <w:rPr>
                <w:b/>
                <w:szCs w:val="24"/>
              </w:rPr>
            </w:pPr>
          </w:p>
        </w:tc>
        <w:tc>
          <w:tcPr>
            <w:tcW w:w="1276" w:type="dxa"/>
          </w:tcPr>
          <w:p w:rsidR="00DA5FC7" w:rsidRPr="004128F2" w:rsidRDefault="00DA5FC7" w:rsidP="00380114">
            <w:pPr>
              <w:spacing w:after="14" w:line="276" w:lineRule="auto"/>
              <w:ind w:left="0" w:firstLine="0"/>
              <w:jc w:val="center"/>
              <w:rPr>
                <w:b/>
                <w:szCs w:val="24"/>
              </w:rPr>
            </w:pPr>
          </w:p>
        </w:tc>
        <w:tc>
          <w:tcPr>
            <w:tcW w:w="1418" w:type="dxa"/>
          </w:tcPr>
          <w:p w:rsidR="00DA5FC7" w:rsidRPr="004128F2" w:rsidRDefault="00DA5FC7" w:rsidP="00380114">
            <w:pPr>
              <w:spacing w:after="14" w:line="276" w:lineRule="auto"/>
              <w:ind w:left="0" w:firstLine="0"/>
              <w:jc w:val="center"/>
              <w:rPr>
                <w:b/>
                <w:szCs w:val="24"/>
              </w:rPr>
            </w:pPr>
          </w:p>
        </w:tc>
        <w:tc>
          <w:tcPr>
            <w:tcW w:w="2976" w:type="dxa"/>
          </w:tcPr>
          <w:p w:rsidR="00DA5FC7" w:rsidRPr="004128F2" w:rsidRDefault="00DA5FC7" w:rsidP="00380114">
            <w:pPr>
              <w:spacing w:after="14" w:line="276" w:lineRule="auto"/>
              <w:ind w:left="0" w:firstLine="0"/>
              <w:jc w:val="center"/>
              <w:rPr>
                <w:b/>
                <w:szCs w:val="24"/>
              </w:rPr>
            </w:pPr>
          </w:p>
        </w:tc>
        <w:tc>
          <w:tcPr>
            <w:tcW w:w="1499" w:type="dxa"/>
          </w:tcPr>
          <w:p w:rsidR="00DA5FC7" w:rsidRPr="004128F2" w:rsidRDefault="00DA5FC7" w:rsidP="00380114">
            <w:pPr>
              <w:spacing w:after="14" w:line="276" w:lineRule="auto"/>
              <w:ind w:left="0" w:firstLine="0"/>
              <w:jc w:val="center"/>
              <w:rPr>
                <w:b/>
                <w:szCs w:val="24"/>
              </w:rPr>
            </w:pPr>
          </w:p>
        </w:tc>
        <w:tc>
          <w:tcPr>
            <w:tcW w:w="1640" w:type="dxa"/>
          </w:tcPr>
          <w:p w:rsidR="00DA5FC7" w:rsidRPr="004128F2" w:rsidRDefault="00DA5FC7" w:rsidP="00380114">
            <w:pPr>
              <w:spacing w:after="14" w:line="276" w:lineRule="auto"/>
              <w:ind w:left="0" w:firstLine="0"/>
              <w:jc w:val="center"/>
              <w:rPr>
                <w:b/>
                <w:szCs w:val="24"/>
              </w:rPr>
            </w:pPr>
          </w:p>
        </w:tc>
      </w:tr>
    </w:tbl>
    <w:p w:rsidR="0046293A" w:rsidRPr="004128F2" w:rsidRDefault="0046293A" w:rsidP="00380114">
      <w:pPr>
        <w:spacing w:after="14" w:line="276" w:lineRule="auto"/>
        <w:ind w:left="65" w:firstLine="0"/>
        <w:jc w:val="center"/>
        <w:rPr>
          <w:b/>
          <w:szCs w:val="24"/>
        </w:rPr>
      </w:pPr>
    </w:p>
    <w:p w:rsidR="00DA5FC7" w:rsidRDefault="00DA5FC7" w:rsidP="00380114">
      <w:pPr>
        <w:spacing w:after="14" w:line="276" w:lineRule="auto"/>
        <w:ind w:left="65" w:firstLine="0"/>
        <w:jc w:val="center"/>
        <w:rPr>
          <w:szCs w:val="24"/>
        </w:rPr>
      </w:pPr>
    </w:p>
    <w:p w:rsidR="00C55832" w:rsidRDefault="00C55832" w:rsidP="00380114">
      <w:pPr>
        <w:spacing w:after="14" w:line="276" w:lineRule="auto"/>
        <w:ind w:left="65" w:firstLine="0"/>
        <w:jc w:val="center"/>
        <w:rPr>
          <w:szCs w:val="24"/>
        </w:rPr>
      </w:pPr>
    </w:p>
    <w:p w:rsidR="00C55832" w:rsidRDefault="00C55832" w:rsidP="00380114">
      <w:pPr>
        <w:spacing w:after="14" w:line="276" w:lineRule="auto"/>
        <w:ind w:left="65" w:firstLine="0"/>
        <w:jc w:val="center"/>
        <w:rPr>
          <w:szCs w:val="24"/>
        </w:rPr>
      </w:pPr>
    </w:p>
    <w:p w:rsidR="00C55832" w:rsidRPr="004128F2" w:rsidRDefault="00C55832" w:rsidP="00380114">
      <w:pPr>
        <w:spacing w:after="14" w:line="276" w:lineRule="auto"/>
        <w:ind w:left="65" w:firstLine="0"/>
        <w:jc w:val="center"/>
        <w:rPr>
          <w:szCs w:val="24"/>
        </w:rPr>
      </w:pPr>
    </w:p>
    <w:p w:rsidR="0046293A" w:rsidRPr="004128F2" w:rsidRDefault="00DA5FC7" w:rsidP="00C55832">
      <w:pPr>
        <w:spacing w:after="120" w:line="276" w:lineRule="auto"/>
        <w:ind w:left="0" w:firstLine="0"/>
        <w:jc w:val="right"/>
        <w:rPr>
          <w:szCs w:val="24"/>
        </w:rPr>
      </w:pPr>
      <w:r w:rsidRPr="004128F2">
        <w:rPr>
          <w:szCs w:val="24"/>
        </w:rPr>
        <w:t>Приложение 3</w:t>
      </w:r>
    </w:p>
    <w:p w:rsidR="0046293A" w:rsidRPr="004128F2" w:rsidRDefault="00DA5FC7" w:rsidP="00C55832">
      <w:pPr>
        <w:spacing w:after="120" w:line="276" w:lineRule="auto"/>
        <w:ind w:left="0" w:firstLine="0"/>
        <w:jc w:val="center"/>
        <w:rPr>
          <w:szCs w:val="24"/>
        </w:rPr>
      </w:pPr>
      <w:r w:rsidRPr="004128F2">
        <w:rPr>
          <w:i/>
          <w:szCs w:val="24"/>
        </w:rPr>
        <w:t>Лист корректировки рабочей программы (календарн</w:t>
      </w:r>
      <w:r w:rsidR="008D6836">
        <w:rPr>
          <w:i/>
          <w:szCs w:val="24"/>
        </w:rPr>
        <w:t>о-тематического планирования) Д</w:t>
      </w:r>
      <w:bookmarkStart w:id="0" w:name="_GoBack"/>
      <w:bookmarkEnd w:id="0"/>
      <w:r w:rsidRPr="004128F2">
        <w:rPr>
          <w:i/>
          <w:szCs w:val="24"/>
        </w:rPr>
        <w:t>ОП</w:t>
      </w:r>
      <w:r w:rsidR="00C55832">
        <w:rPr>
          <w:i/>
          <w:szCs w:val="24"/>
        </w:rPr>
        <w:br/>
      </w:r>
      <w:r w:rsidRPr="004128F2">
        <w:rPr>
          <w:i/>
          <w:szCs w:val="24"/>
        </w:rPr>
        <w:t>объединения _____________</w:t>
      </w:r>
      <w:r w:rsidR="00C55832">
        <w:rPr>
          <w:i/>
          <w:szCs w:val="24"/>
        </w:rPr>
        <w:t>___________________</w:t>
      </w:r>
      <w:r w:rsidRPr="004128F2">
        <w:rPr>
          <w:i/>
          <w:szCs w:val="24"/>
        </w:rPr>
        <w:t>__________</w:t>
      </w:r>
    </w:p>
    <w:p w:rsidR="0046293A" w:rsidRPr="004128F2" w:rsidRDefault="00C55832" w:rsidP="00C55832">
      <w:pPr>
        <w:spacing w:after="120" w:line="276" w:lineRule="auto"/>
        <w:ind w:left="573" w:right="568" w:hanging="10"/>
        <w:jc w:val="center"/>
        <w:rPr>
          <w:szCs w:val="24"/>
        </w:rPr>
      </w:pPr>
      <w:r>
        <w:rPr>
          <w:i/>
          <w:szCs w:val="24"/>
        </w:rPr>
        <w:t xml:space="preserve">Период ________________ </w:t>
      </w:r>
    </w:p>
    <w:tbl>
      <w:tblPr>
        <w:tblStyle w:val="TableGrid"/>
        <w:tblW w:w="10140" w:type="dxa"/>
        <w:tblInd w:w="-108" w:type="dxa"/>
        <w:tblCellMar>
          <w:top w:w="7" w:type="dxa"/>
          <w:left w:w="115" w:type="dxa"/>
          <w:right w:w="115" w:type="dxa"/>
        </w:tblCellMar>
        <w:tblLook w:val="04A0" w:firstRow="1" w:lastRow="0" w:firstColumn="1" w:lastColumn="0" w:noHBand="0" w:noVBand="1"/>
      </w:tblPr>
      <w:tblGrid>
        <w:gridCol w:w="1873"/>
        <w:gridCol w:w="1985"/>
        <w:gridCol w:w="2029"/>
        <w:gridCol w:w="4253"/>
      </w:tblGrid>
      <w:tr w:rsidR="0046293A" w:rsidRPr="004128F2" w:rsidTr="00C55832">
        <w:trPr>
          <w:trHeight w:val="964"/>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DA5FC7" w:rsidP="00C55832">
            <w:pPr>
              <w:spacing w:after="0" w:line="276" w:lineRule="auto"/>
              <w:ind w:left="0" w:firstLine="0"/>
              <w:jc w:val="center"/>
              <w:rPr>
                <w:szCs w:val="24"/>
              </w:rPr>
            </w:pPr>
            <w:r w:rsidRPr="004128F2">
              <w:rPr>
                <w:b/>
                <w:szCs w:val="24"/>
              </w:rPr>
              <w:t>Кол-во часов по плану</w:t>
            </w: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DA5FC7" w:rsidP="00C55832">
            <w:pPr>
              <w:spacing w:after="0" w:line="276" w:lineRule="auto"/>
              <w:ind w:left="0" w:firstLine="0"/>
              <w:jc w:val="center"/>
              <w:rPr>
                <w:szCs w:val="24"/>
              </w:rPr>
            </w:pPr>
            <w:r w:rsidRPr="004128F2">
              <w:rPr>
                <w:b/>
                <w:szCs w:val="24"/>
              </w:rPr>
              <w:t>Кол-во часов фактически</w:t>
            </w: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DA5FC7" w:rsidP="00C55832">
            <w:pPr>
              <w:spacing w:after="0" w:line="276" w:lineRule="auto"/>
              <w:ind w:left="0" w:firstLine="0"/>
              <w:jc w:val="center"/>
              <w:rPr>
                <w:szCs w:val="24"/>
              </w:rPr>
            </w:pPr>
            <w:r w:rsidRPr="004128F2">
              <w:rPr>
                <w:b/>
                <w:szCs w:val="24"/>
              </w:rPr>
              <w:t>Причины отставания</w:t>
            </w: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DA5FC7" w:rsidP="00C55832">
            <w:pPr>
              <w:spacing w:after="0" w:line="276" w:lineRule="auto"/>
              <w:ind w:left="69" w:hanging="57"/>
              <w:jc w:val="center"/>
              <w:rPr>
                <w:szCs w:val="24"/>
              </w:rPr>
            </w:pPr>
            <w:r w:rsidRPr="004128F2">
              <w:rPr>
                <w:b/>
                <w:szCs w:val="24"/>
              </w:rPr>
              <w:t>Корректировка (номера занятий и темы в соответствии с тематическим планом)</w:t>
            </w:r>
          </w:p>
        </w:tc>
      </w:tr>
      <w:tr w:rsidR="0046293A" w:rsidRPr="004128F2" w:rsidTr="00C55832">
        <w:trPr>
          <w:trHeight w:val="380"/>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8" w:firstLine="0"/>
              <w:jc w:val="center"/>
              <w:rPr>
                <w:szCs w:val="24"/>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0" w:firstLine="0"/>
              <w:jc w:val="center"/>
              <w:rPr>
                <w:szCs w:val="24"/>
              </w:rPr>
            </w:pP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r>
      <w:tr w:rsidR="0046293A" w:rsidRPr="004128F2" w:rsidTr="00C55832">
        <w:trPr>
          <w:trHeight w:val="380"/>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8" w:firstLine="0"/>
              <w:jc w:val="center"/>
              <w:rPr>
                <w:szCs w:val="24"/>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0" w:firstLine="0"/>
              <w:jc w:val="center"/>
              <w:rPr>
                <w:szCs w:val="24"/>
              </w:rPr>
            </w:pP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r>
      <w:tr w:rsidR="0046293A" w:rsidRPr="004128F2" w:rsidTr="00C55832">
        <w:trPr>
          <w:trHeight w:val="380"/>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8" w:firstLine="0"/>
              <w:jc w:val="center"/>
              <w:rPr>
                <w:szCs w:val="24"/>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0" w:firstLine="0"/>
              <w:jc w:val="center"/>
              <w:rPr>
                <w:szCs w:val="24"/>
              </w:rPr>
            </w:pP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r>
      <w:tr w:rsidR="0046293A" w:rsidRPr="004128F2" w:rsidTr="00C55832">
        <w:trPr>
          <w:trHeight w:val="381"/>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8" w:firstLine="0"/>
              <w:jc w:val="center"/>
              <w:rPr>
                <w:szCs w:val="24"/>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0" w:firstLine="0"/>
              <w:jc w:val="center"/>
              <w:rPr>
                <w:szCs w:val="24"/>
              </w:rPr>
            </w:pP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r>
      <w:tr w:rsidR="0046293A" w:rsidRPr="004128F2" w:rsidTr="00C55832">
        <w:trPr>
          <w:trHeight w:val="384"/>
        </w:trPr>
        <w:tc>
          <w:tcPr>
            <w:tcW w:w="1872"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8" w:firstLine="0"/>
              <w:jc w:val="center"/>
              <w:rPr>
                <w:szCs w:val="24"/>
              </w:rPr>
            </w:pPr>
          </w:p>
        </w:tc>
        <w:tc>
          <w:tcPr>
            <w:tcW w:w="1985"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70" w:firstLine="0"/>
              <w:jc w:val="center"/>
              <w:rPr>
                <w:szCs w:val="24"/>
              </w:rPr>
            </w:pPr>
          </w:p>
        </w:tc>
        <w:tc>
          <w:tcPr>
            <w:tcW w:w="2029"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c>
          <w:tcPr>
            <w:tcW w:w="4253" w:type="dxa"/>
            <w:tcBorders>
              <w:top w:val="single" w:sz="3" w:space="0" w:color="000000"/>
              <w:left w:val="single" w:sz="3" w:space="0" w:color="000000"/>
              <w:bottom w:val="single" w:sz="3" w:space="0" w:color="000000"/>
              <w:right w:val="single" w:sz="3" w:space="0" w:color="000000"/>
            </w:tcBorders>
            <w:vAlign w:val="center"/>
          </w:tcPr>
          <w:p w:rsidR="0046293A" w:rsidRPr="004128F2" w:rsidRDefault="0046293A" w:rsidP="00C55832">
            <w:pPr>
              <w:spacing w:after="0" w:line="276" w:lineRule="auto"/>
              <w:ind w:left="65" w:firstLine="0"/>
              <w:jc w:val="center"/>
              <w:rPr>
                <w:szCs w:val="24"/>
              </w:rPr>
            </w:pPr>
          </w:p>
        </w:tc>
      </w:tr>
    </w:tbl>
    <w:p w:rsidR="0046293A" w:rsidRPr="004128F2" w:rsidRDefault="0046293A" w:rsidP="00380114">
      <w:pPr>
        <w:spacing w:after="0" w:line="276" w:lineRule="auto"/>
        <w:ind w:left="65" w:firstLine="0"/>
        <w:jc w:val="center"/>
        <w:rPr>
          <w:szCs w:val="24"/>
        </w:rPr>
      </w:pPr>
    </w:p>
    <w:sectPr w:rsidR="0046293A" w:rsidRPr="004128F2" w:rsidSect="007475DD">
      <w:footerReference w:type="default" r:id="rId13"/>
      <w:type w:val="continuous"/>
      <w:pgSz w:w="11904" w:h="16836"/>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DD" w:rsidRDefault="007475DD" w:rsidP="007475DD">
      <w:pPr>
        <w:spacing w:after="0" w:line="240" w:lineRule="auto"/>
      </w:pPr>
      <w:r>
        <w:separator/>
      </w:r>
    </w:p>
  </w:endnote>
  <w:endnote w:type="continuationSeparator" w:id="0">
    <w:p w:rsidR="007475DD" w:rsidRDefault="007475DD" w:rsidP="007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07873"/>
      <w:docPartObj>
        <w:docPartGallery w:val="Page Numbers (Bottom of Page)"/>
        <w:docPartUnique/>
      </w:docPartObj>
    </w:sdtPr>
    <w:sdtEndPr>
      <w:rPr>
        <w:sz w:val="22"/>
      </w:rPr>
    </w:sdtEndPr>
    <w:sdtContent>
      <w:p w:rsidR="007475DD" w:rsidRPr="007475DD" w:rsidRDefault="007475DD" w:rsidP="007475DD">
        <w:pPr>
          <w:pStyle w:val="a8"/>
          <w:jc w:val="right"/>
          <w:rPr>
            <w:sz w:val="22"/>
          </w:rPr>
        </w:pPr>
        <w:r w:rsidRPr="007475DD">
          <w:rPr>
            <w:sz w:val="22"/>
          </w:rPr>
          <w:fldChar w:fldCharType="begin"/>
        </w:r>
        <w:r w:rsidRPr="007475DD">
          <w:rPr>
            <w:sz w:val="22"/>
          </w:rPr>
          <w:instrText>PAGE   \* MERGEFORMAT</w:instrText>
        </w:r>
        <w:r w:rsidRPr="007475DD">
          <w:rPr>
            <w:sz w:val="22"/>
          </w:rPr>
          <w:fldChar w:fldCharType="separate"/>
        </w:r>
        <w:r w:rsidR="008D6836">
          <w:rPr>
            <w:noProof/>
            <w:sz w:val="22"/>
          </w:rPr>
          <w:t>5</w:t>
        </w:r>
        <w:r w:rsidRPr="007475DD">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39928"/>
      <w:docPartObj>
        <w:docPartGallery w:val="Page Numbers (Bottom of Page)"/>
        <w:docPartUnique/>
      </w:docPartObj>
    </w:sdtPr>
    <w:sdtEndPr>
      <w:rPr>
        <w:sz w:val="22"/>
      </w:rPr>
    </w:sdtEndPr>
    <w:sdtContent>
      <w:p w:rsidR="00C55832" w:rsidRPr="007475DD" w:rsidRDefault="008D6836" w:rsidP="007475DD">
        <w:pPr>
          <w:pStyle w:val="a8"/>
          <w:jc w:val="right"/>
          <w:rPr>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DD" w:rsidRDefault="007475DD" w:rsidP="007475DD">
      <w:pPr>
        <w:spacing w:after="0" w:line="240" w:lineRule="auto"/>
      </w:pPr>
      <w:r>
        <w:separator/>
      </w:r>
    </w:p>
  </w:footnote>
  <w:footnote w:type="continuationSeparator" w:id="0">
    <w:p w:rsidR="007475DD" w:rsidRDefault="007475DD" w:rsidP="0074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762"/>
    <w:multiLevelType w:val="multilevel"/>
    <w:tmpl w:val="5F80104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95702"/>
    <w:multiLevelType w:val="multilevel"/>
    <w:tmpl w:val="D0085D38"/>
    <w:lvl w:ilvl="0">
      <w:start w:val="1"/>
      <w:numFmt w:val="bullet"/>
      <w:lvlText w:val=""/>
      <w:lvlJc w:val="left"/>
      <w:pPr>
        <w:ind w:left="1421"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781"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isLgl/>
      <w:lvlText w:val="%1.%2.%3."/>
      <w:lvlJc w:val="left"/>
      <w:pPr>
        <w:ind w:left="2501" w:hanging="72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isLgl/>
      <w:lvlText w:val="%1.%2.%3.%4."/>
      <w:lvlJc w:val="left"/>
      <w:pPr>
        <w:ind w:left="2861" w:hanging="72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3581" w:hanging="108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isLgl/>
      <w:lvlText w:val="%1.%2.%3.%4.%5.%6."/>
      <w:lvlJc w:val="left"/>
      <w:pPr>
        <w:ind w:left="3941" w:hanging="108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isLgl/>
      <w:lvlText w:val="%1.%2.%3.%4.%5.%6.%7."/>
      <w:lvlJc w:val="left"/>
      <w:pPr>
        <w:ind w:left="4661" w:hanging="144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5021" w:hanging="144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isLgl/>
      <w:lvlText w:val="%1.%2.%3.%4.%5.%6.%7.%8.%9."/>
      <w:lvlJc w:val="left"/>
      <w:pPr>
        <w:ind w:left="5741" w:hanging="180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853"/>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3" w15:restartNumberingAfterBreak="0">
    <w:nsid w:val="24797526"/>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4" w15:restartNumberingAfterBreak="0">
    <w:nsid w:val="283413A5"/>
    <w:multiLevelType w:val="hybridMultilevel"/>
    <w:tmpl w:val="9FDC5D1C"/>
    <w:lvl w:ilvl="0" w:tplc="04190001">
      <w:start w:val="1"/>
      <w:numFmt w:val="bullet"/>
      <w:lvlText w:val=""/>
      <w:lvlJc w:val="left"/>
      <w:pPr>
        <w:ind w:left="2501" w:hanging="360"/>
      </w:pPr>
      <w:rPr>
        <w:rFonts w:ascii="Symbol" w:hAnsi="Symbol" w:hint="default"/>
      </w:rPr>
    </w:lvl>
    <w:lvl w:ilvl="1" w:tplc="04190003" w:tentative="1">
      <w:start w:val="1"/>
      <w:numFmt w:val="bullet"/>
      <w:lvlText w:val="o"/>
      <w:lvlJc w:val="left"/>
      <w:pPr>
        <w:ind w:left="3221" w:hanging="360"/>
      </w:pPr>
      <w:rPr>
        <w:rFonts w:ascii="Courier New" w:hAnsi="Courier New" w:cs="Courier New" w:hint="default"/>
      </w:rPr>
    </w:lvl>
    <w:lvl w:ilvl="2" w:tplc="04190005" w:tentative="1">
      <w:start w:val="1"/>
      <w:numFmt w:val="bullet"/>
      <w:lvlText w:val=""/>
      <w:lvlJc w:val="left"/>
      <w:pPr>
        <w:ind w:left="3941" w:hanging="360"/>
      </w:pPr>
      <w:rPr>
        <w:rFonts w:ascii="Wingdings" w:hAnsi="Wingdings" w:hint="default"/>
      </w:rPr>
    </w:lvl>
    <w:lvl w:ilvl="3" w:tplc="04190001" w:tentative="1">
      <w:start w:val="1"/>
      <w:numFmt w:val="bullet"/>
      <w:lvlText w:val=""/>
      <w:lvlJc w:val="left"/>
      <w:pPr>
        <w:ind w:left="4661" w:hanging="360"/>
      </w:pPr>
      <w:rPr>
        <w:rFonts w:ascii="Symbol" w:hAnsi="Symbol" w:hint="default"/>
      </w:rPr>
    </w:lvl>
    <w:lvl w:ilvl="4" w:tplc="04190003" w:tentative="1">
      <w:start w:val="1"/>
      <w:numFmt w:val="bullet"/>
      <w:lvlText w:val="o"/>
      <w:lvlJc w:val="left"/>
      <w:pPr>
        <w:ind w:left="5381" w:hanging="360"/>
      </w:pPr>
      <w:rPr>
        <w:rFonts w:ascii="Courier New" w:hAnsi="Courier New" w:cs="Courier New" w:hint="default"/>
      </w:rPr>
    </w:lvl>
    <w:lvl w:ilvl="5" w:tplc="04190005" w:tentative="1">
      <w:start w:val="1"/>
      <w:numFmt w:val="bullet"/>
      <w:lvlText w:val=""/>
      <w:lvlJc w:val="left"/>
      <w:pPr>
        <w:ind w:left="6101" w:hanging="360"/>
      </w:pPr>
      <w:rPr>
        <w:rFonts w:ascii="Wingdings" w:hAnsi="Wingdings" w:hint="default"/>
      </w:rPr>
    </w:lvl>
    <w:lvl w:ilvl="6" w:tplc="04190001" w:tentative="1">
      <w:start w:val="1"/>
      <w:numFmt w:val="bullet"/>
      <w:lvlText w:val=""/>
      <w:lvlJc w:val="left"/>
      <w:pPr>
        <w:ind w:left="6821" w:hanging="360"/>
      </w:pPr>
      <w:rPr>
        <w:rFonts w:ascii="Symbol" w:hAnsi="Symbol" w:hint="default"/>
      </w:rPr>
    </w:lvl>
    <w:lvl w:ilvl="7" w:tplc="04190003" w:tentative="1">
      <w:start w:val="1"/>
      <w:numFmt w:val="bullet"/>
      <w:lvlText w:val="o"/>
      <w:lvlJc w:val="left"/>
      <w:pPr>
        <w:ind w:left="7541" w:hanging="360"/>
      </w:pPr>
      <w:rPr>
        <w:rFonts w:ascii="Courier New" w:hAnsi="Courier New" w:cs="Courier New" w:hint="default"/>
      </w:rPr>
    </w:lvl>
    <w:lvl w:ilvl="8" w:tplc="04190005" w:tentative="1">
      <w:start w:val="1"/>
      <w:numFmt w:val="bullet"/>
      <w:lvlText w:val=""/>
      <w:lvlJc w:val="left"/>
      <w:pPr>
        <w:ind w:left="8261" w:hanging="360"/>
      </w:pPr>
      <w:rPr>
        <w:rFonts w:ascii="Wingdings" w:hAnsi="Wingdings" w:hint="default"/>
      </w:rPr>
    </w:lvl>
  </w:abstractNum>
  <w:abstractNum w:abstractNumId="5" w15:restartNumberingAfterBreak="0">
    <w:nsid w:val="2A82710A"/>
    <w:multiLevelType w:val="multilevel"/>
    <w:tmpl w:val="CB365F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4A01EA"/>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7" w15:restartNumberingAfterBreak="0">
    <w:nsid w:val="39677708"/>
    <w:multiLevelType w:val="hybridMultilevel"/>
    <w:tmpl w:val="7F928DA8"/>
    <w:lvl w:ilvl="0" w:tplc="D8B0766C">
      <w:start w:val="1"/>
      <w:numFmt w:val="bullet"/>
      <w:lvlText w:val=""/>
      <w:lvlJc w:val="left"/>
      <w:pPr>
        <w:ind w:left="1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908B4D4">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E0DF6">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EA70A">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09536">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CCC3A">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40F2C">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E9B5E">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CF1EE">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4E181C"/>
    <w:multiLevelType w:val="multilevel"/>
    <w:tmpl w:val="18469DB2"/>
    <w:lvl w:ilvl="0">
      <w:start w:val="1"/>
      <w:numFmt w:val="decimal"/>
      <w:lvlText w:val="%1."/>
      <w:lvlJc w:val="left"/>
      <w:pPr>
        <w:ind w:left="1421" w:hanging="360"/>
      </w:pPr>
      <w:rPr>
        <w:rFonts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9" w15:restartNumberingAfterBreak="0">
    <w:nsid w:val="44EC61AD"/>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10" w15:restartNumberingAfterBreak="0">
    <w:nsid w:val="47EC5A36"/>
    <w:multiLevelType w:val="hybridMultilevel"/>
    <w:tmpl w:val="1CD450F8"/>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1" w15:restartNumberingAfterBreak="0">
    <w:nsid w:val="48CA3944"/>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12" w15:restartNumberingAfterBreak="0">
    <w:nsid w:val="49225CB0"/>
    <w:multiLevelType w:val="hybridMultilevel"/>
    <w:tmpl w:val="176282BC"/>
    <w:lvl w:ilvl="0" w:tplc="002A81D4">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24A6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62E1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F8F8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EA57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C653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04C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E04C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76F0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D75FED"/>
    <w:multiLevelType w:val="multilevel"/>
    <w:tmpl w:val="C270E08A"/>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14" w15:restartNumberingAfterBreak="0">
    <w:nsid w:val="579412E8"/>
    <w:multiLevelType w:val="hybridMultilevel"/>
    <w:tmpl w:val="DEE20DC6"/>
    <w:lvl w:ilvl="0" w:tplc="E9C0005E">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C540AAC">
      <w:start w:val="1"/>
      <w:numFmt w:val="bullet"/>
      <w:lvlText w:val="o"/>
      <w:lvlJc w:val="left"/>
      <w:pPr>
        <w:ind w:left="1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470B4">
      <w:start w:val="1"/>
      <w:numFmt w:val="bullet"/>
      <w:lvlText w:val="▪"/>
      <w:lvlJc w:val="left"/>
      <w:pPr>
        <w:ind w:left="2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603CDC">
      <w:start w:val="1"/>
      <w:numFmt w:val="bullet"/>
      <w:lvlText w:val="•"/>
      <w:lvlJc w:val="left"/>
      <w:pPr>
        <w:ind w:left="3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F49FD0">
      <w:start w:val="1"/>
      <w:numFmt w:val="bullet"/>
      <w:lvlText w:val="o"/>
      <w:lvlJc w:val="left"/>
      <w:pPr>
        <w:ind w:left="3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40486">
      <w:start w:val="1"/>
      <w:numFmt w:val="bullet"/>
      <w:lvlText w:val="▪"/>
      <w:lvlJc w:val="left"/>
      <w:pPr>
        <w:ind w:left="4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9AF94C">
      <w:start w:val="1"/>
      <w:numFmt w:val="bullet"/>
      <w:lvlText w:val="•"/>
      <w:lvlJc w:val="left"/>
      <w:pPr>
        <w:ind w:left="5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EC35C">
      <w:start w:val="1"/>
      <w:numFmt w:val="bullet"/>
      <w:lvlText w:val="o"/>
      <w:lvlJc w:val="left"/>
      <w:pPr>
        <w:ind w:left="5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051C">
      <w:start w:val="1"/>
      <w:numFmt w:val="bullet"/>
      <w:lvlText w:val="▪"/>
      <w:lvlJc w:val="left"/>
      <w:pPr>
        <w:ind w:left="6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B400D6"/>
    <w:multiLevelType w:val="multilevel"/>
    <w:tmpl w:val="83F6DF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A208AB"/>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abstractNum w:abstractNumId="17" w15:restartNumberingAfterBreak="0">
    <w:nsid w:val="61793293"/>
    <w:multiLevelType w:val="hybridMultilevel"/>
    <w:tmpl w:val="014896EC"/>
    <w:lvl w:ilvl="0" w:tplc="4CC484FA">
      <w:start w:val="1"/>
      <w:numFmt w:val="bullet"/>
      <w:lvlText w:val="-"/>
      <w:lvlJc w:val="left"/>
      <w:pPr>
        <w:ind w:left="4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4BEB83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9E4820A">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C048E9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5D2B12C">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F3016A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A1005F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162559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D0A8B76">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2D1656"/>
    <w:multiLevelType w:val="multilevel"/>
    <w:tmpl w:val="3300018C"/>
    <w:lvl w:ilvl="0">
      <w:start w:val="6"/>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112ACB"/>
    <w:multiLevelType w:val="hybridMultilevel"/>
    <w:tmpl w:val="D7B0F326"/>
    <w:lvl w:ilvl="0" w:tplc="A1A4A942">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AA688">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28144">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74D494">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68E98">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6D23C">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A4F4A">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49E1E">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560292">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CD4D3C"/>
    <w:multiLevelType w:val="multilevel"/>
    <w:tmpl w:val="D0085D38"/>
    <w:lvl w:ilvl="0">
      <w:start w:val="1"/>
      <w:numFmt w:val="bullet"/>
      <w:lvlText w:val=""/>
      <w:lvlJc w:val="left"/>
      <w:pPr>
        <w:ind w:left="1421" w:hanging="360"/>
      </w:pPr>
      <w:rPr>
        <w:rFonts w:ascii="Symbol" w:hAnsi="Symbol" w:hint="default"/>
      </w:rPr>
    </w:lvl>
    <w:lvl w:ilvl="1">
      <w:start w:val="1"/>
      <w:numFmt w:val="decimal"/>
      <w:isLgl/>
      <w:lvlText w:val="%1.%2."/>
      <w:lvlJc w:val="left"/>
      <w:pPr>
        <w:ind w:left="1781" w:hanging="36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2861" w:hanging="720"/>
      </w:pPr>
      <w:rPr>
        <w:rFonts w:hint="default"/>
      </w:rPr>
    </w:lvl>
    <w:lvl w:ilvl="4">
      <w:start w:val="1"/>
      <w:numFmt w:val="decimal"/>
      <w:isLgl/>
      <w:lvlText w:val="%1.%2.%3.%4.%5."/>
      <w:lvlJc w:val="left"/>
      <w:pPr>
        <w:ind w:left="3581" w:hanging="1080"/>
      </w:pPr>
      <w:rPr>
        <w:rFonts w:hint="default"/>
      </w:rPr>
    </w:lvl>
    <w:lvl w:ilvl="5">
      <w:start w:val="1"/>
      <w:numFmt w:val="decimal"/>
      <w:isLgl/>
      <w:lvlText w:val="%1.%2.%3.%4.%5.%6."/>
      <w:lvlJc w:val="left"/>
      <w:pPr>
        <w:ind w:left="394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5021" w:hanging="1440"/>
      </w:pPr>
      <w:rPr>
        <w:rFonts w:hint="default"/>
      </w:rPr>
    </w:lvl>
    <w:lvl w:ilvl="8">
      <w:start w:val="1"/>
      <w:numFmt w:val="decimal"/>
      <w:isLgl/>
      <w:lvlText w:val="%1.%2.%3.%4.%5.%6.%7.%8.%9."/>
      <w:lvlJc w:val="left"/>
      <w:pPr>
        <w:ind w:left="5741" w:hanging="1800"/>
      </w:pPr>
      <w:rPr>
        <w:rFonts w:hint="default"/>
      </w:rPr>
    </w:lvl>
  </w:abstractNum>
  <w:num w:numId="1">
    <w:abstractNumId w:val="14"/>
  </w:num>
  <w:num w:numId="2">
    <w:abstractNumId w:val="5"/>
  </w:num>
  <w:num w:numId="3">
    <w:abstractNumId w:val="1"/>
  </w:num>
  <w:num w:numId="4">
    <w:abstractNumId w:val="19"/>
  </w:num>
  <w:num w:numId="5">
    <w:abstractNumId w:val="0"/>
  </w:num>
  <w:num w:numId="6">
    <w:abstractNumId w:val="7"/>
  </w:num>
  <w:num w:numId="7">
    <w:abstractNumId w:val="18"/>
  </w:num>
  <w:num w:numId="8">
    <w:abstractNumId w:val="12"/>
  </w:num>
  <w:num w:numId="9">
    <w:abstractNumId w:val="8"/>
  </w:num>
  <w:num w:numId="10">
    <w:abstractNumId w:val="4"/>
  </w:num>
  <w:num w:numId="11">
    <w:abstractNumId w:val="10"/>
  </w:num>
  <w:num w:numId="12">
    <w:abstractNumId w:val="9"/>
  </w:num>
  <w:num w:numId="13">
    <w:abstractNumId w:val="2"/>
  </w:num>
  <w:num w:numId="14">
    <w:abstractNumId w:val="3"/>
  </w:num>
  <w:num w:numId="15">
    <w:abstractNumId w:val="20"/>
  </w:num>
  <w:num w:numId="16">
    <w:abstractNumId w:val="17"/>
  </w:num>
  <w:num w:numId="17">
    <w:abstractNumId w:val="11"/>
  </w:num>
  <w:num w:numId="18">
    <w:abstractNumId w:val="16"/>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3A"/>
    <w:rsid w:val="000121E5"/>
    <w:rsid w:val="000727CD"/>
    <w:rsid w:val="000B32B8"/>
    <w:rsid w:val="000B7FD6"/>
    <w:rsid w:val="00100D51"/>
    <w:rsid w:val="002358A2"/>
    <w:rsid w:val="002535A2"/>
    <w:rsid w:val="00380114"/>
    <w:rsid w:val="003F5554"/>
    <w:rsid w:val="004128F2"/>
    <w:rsid w:val="004467C8"/>
    <w:rsid w:val="00453C1E"/>
    <w:rsid w:val="0046293A"/>
    <w:rsid w:val="00484C36"/>
    <w:rsid w:val="0049175C"/>
    <w:rsid w:val="006402C6"/>
    <w:rsid w:val="006437B6"/>
    <w:rsid w:val="006825D9"/>
    <w:rsid w:val="006B7FC4"/>
    <w:rsid w:val="0073056C"/>
    <w:rsid w:val="007475DD"/>
    <w:rsid w:val="00770F3B"/>
    <w:rsid w:val="008D6836"/>
    <w:rsid w:val="0097750A"/>
    <w:rsid w:val="00987C22"/>
    <w:rsid w:val="009D033F"/>
    <w:rsid w:val="00A57529"/>
    <w:rsid w:val="00C55832"/>
    <w:rsid w:val="00C71786"/>
    <w:rsid w:val="00D4714F"/>
    <w:rsid w:val="00D65345"/>
    <w:rsid w:val="00DA009D"/>
    <w:rsid w:val="00DA5FC7"/>
    <w:rsid w:val="00E06418"/>
    <w:rsid w:val="00E07341"/>
    <w:rsid w:val="00E76DF5"/>
    <w:rsid w:val="00F06FB4"/>
    <w:rsid w:val="00F83D53"/>
    <w:rsid w:val="00F868D1"/>
    <w:rsid w:val="00FB65BB"/>
    <w:rsid w:val="00FC020E"/>
    <w:rsid w:val="00FE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8EFA"/>
  <w15:docId w15:val="{9418196E-6795-430D-B7D9-72831430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6" w:lineRule="auto"/>
      <w:ind w:left="1504" w:hanging="443"/>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8"/>
      </w:numPr>
      <w:spacing w:after="180"/>
      <w:ind w:left="57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0D51"/>
    <w:pPr>
      <w:ind w:left="720"/>
      <w:contextualSpacing/>
    </w:pPr>
  </w:style>
  <w:style w:type="paragraph" w:styleId="a4">
    <w:name w:val="Normal (Web)"/>
    <w:basedOn w:val="a"/>
    <w:uiPriority w:val="99"/>
    <w:unhideWhenUsed/>
    <w:rsid w:val="00100D51"/>
    <w:pPr>
      <w:spacing w:before="100" w:beforeAutospacing="1" w:after="100" w:afterAutospacing="1" w:line="240" w:lineRule="auto"/>
      <w:ind w:left="0" w:firstLine="0"/>
      <w:jc w:val="left"/>
    </w:pPr>
    <w:rPr>
      <w:color w:val="auto"/>
      <w:szCs w:val="24"/>
    </w:rPr>
  </w:style>
  <w:style w:type="table" w:styleId="a5">
    <w:name w:val="Table Grid"/>
    <w:basedOn w:val="a1"/>
    <w:uiPriority w:val="39"/>
    <w:rsid w:val="0001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75DD"/>
    <w:rPr>
      <w:rFonts w:ascii="Times New Roman" w:eastAsia="Times New Roman" w:hAnsi="Times New Roman" w:cs="Times New Roman"/>
      <w:color w:val="000000"/>
      <w:sz w:val="24"/>
    </w:rPr>
  </w:style>
  <w:style w:type="paragraph" w:styleId="a8">
    <w:name w:val="footer"/>
    <w:basedOn w:val="a"/>
    <w:link w:val="a9"/>
    <w:uiPriority w:val="99"/>
    <w:unhideWhenUsed/>
    <w:rsid w:val="00747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75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9136">
      <w:bodyDiv w:val="1"/>
      <w:marLeft w:val="0"/>
      <w:marRight w:val="0"/>
      <w:marTop w:val="0"/>
      <w:marBottom w:val="0"/>
      <w:divBdr>
        <w:top w:val="none" w:sz="0" w:space="0" w:color="auto"/>
        <w:left w:val="none" w:sz="0" w:space="0" w:color="auto"/>
        <w:bottom w:val="none" w:sz="0" w:space="0" w:color="auto"/>
        <w:right w:val="none" w:sz="0" w:space="0" w:color="auto"/>
      </w:divBdr>
    </w:div>
    <w:div w:id="74095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579.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579.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579.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579.ru/" TargetMode="External"/><Relationship Id="rId4" Type="http://schemas.openxmlformats.org/officeDocument/2006/relationships/webSettings" Target="webSettings.xml"/><Relationship Id="rId9" Type="http://schemas.openxmlformats.org/officeDocument/2006/relationships/hyperlink" Target="http://s579.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579</dc:creator>
  <cp:lastModifiedBy>Соколовы</cp:lastModifiedBy>
  <cp:revision>2</cp:revision>
  <cp:lastPrinted>2021-10-31T19:48:00Z</cp:lastPrinted>
  <dcterms:created xsi:type="dcterms:W3CDTF">2022-09-18T11:50:00Z</dcterms:created>
  <dcterms:modified xsi:type="dcterms:W3CDTF">2022-09-18T11:50:00Z</dcterms:modified>
</cp:coreProperties>
</file>